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3CD1" w:rsidRPr="00133CD1" w:rsidRDefault="00133CD1" w:rsidP="00133CD1">
      <w:pPr>
        <w:shd w:val="clear" w:color="auto" w:fill="FFFFFF"/>
        <w:ind w:firstLine="709"/>
        <w:jc w:val="center"/>
        <w:rPr>
          <w:color w:val="000000"/>
          <w:sz w:val="28"/>
          <w:szCs w:val="28"/>
        </w:rPr>
      </w:pPr>
      <w:r w:rsidRPr="00133CD1">
        <w:rPr>
          <w:color w:val="000000"/>
          <w:sz w:val="28"/>
          <w:szCs w:val="28"/>
          <w:lang w:val="en-US"/>
        </w:rPr>
        <w:t xml:space="preserve">8 </w:t>
      </w:r>
      <w:r w:rsidRPr="00133CD1">
        <w:rPr>
          <w:color w:val="000000"/>
          <w:sz w:val="28"/>
          <w:szCs w:val="28"/>
        </w:rPr>
        <w:t>ФОРМИРОВАНИЕ</w:t>
      </w:r>
      <w:r w:rsidRPr="00133CD1">
        <w:rPr>
          <w:rFonts w:cs="Arial"/>
          <w:color w:val="000000"/>
          <w:sz w:val="28"/>
          <w:szCs w:val="28"/>
        </w:rPr>
        <w:t xml:space="preserve"> </w:t>
      </w:r>
      <w:r w:rsidRPr="00133CD1">
        <w:rPr>
          <w:color w:val="000000"/>
          <w:sz w:val="28"/>
          <w:szCs w:val="28"/>
        </w:rPr>
        <w:t>КРОНЫ</w:t>
      </w:r>
      <w:r w:rsidRPr="00133CD1">
        <w:rPr>
          <w:rFonts w:cs="Arial"/>
          <w:color w:val="000000"/>
          <w:sz w:val="28"/>
          <w:szCs w:val="28"/>
        </w:rPr>
        <w:t xml:space="preserve"> </w:t>
      </w:r>
      <w:r w:rsidRPr="00133CD1">
        <w:rPr>
          <w:color w:val="000000"/>
          <w:sz w:val="28"/>
          <w:szCs w:val="28"/>
        </w:rPr>
        <w:t>МОЛОДЫХ</w:t>
      </w:r>
      <w:r w:rsidRPr="00133CD1">
        <w:rPr>
          <w:rFonts w:cs="Arial"/>
          <w:color w:val="000000"/>
          <w:sz w:val="28"/>
          <w:szCs w:val="28"/>
        </w:rPr>
        <w:t xml:space="preserve"> </w:t>
      </w:r>
      <w:r w:rsidRPr="00133CD1">
        <w:rPr>
          <w:color w:val="000000"/>
          <w:sz w:val="28"/>
          <w:szCs w:val="28"/>
        </w:rPr>
        <w:t>ДЕРЕВЬЕВ</w:t>
      </w:r>
    </w:p>
    <w:p w:rsidR="00133CD1" w:rsidRPr="00133CD1" w:rsidRDefault="00133CD1" w:rsidP="00133CD1">
      <w:pPr>
        <w:shd w:val="clear" w:color="auto" w:fill="FFFFFF"/>
        <w:ind w:firstLine="709"/>
        <w:jc w:val="center"/>
        <w:rPr>
          <w:color w:val="000000"/>
          <w:sz w:val="28"/>
          <w:szCs w:val="28"/>
        </w:rPr>
      </w:pPr>
    </w:p>
    <w:p w:rsidR="00133CD1" w:rsidRPr="00133CD1" w:rsidRDefault="00133CD1" w:rsidP="00133CD1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133CD1">
        <w:rPr>
          <w:color w:val="000000"/>
          <w:sz w:val="28"/>
          <w:szCs w:val="28"/>
        </w:rPr>
        <w:t>Освоить способы формирования при</w:t>
      </w:r>
      <w:r w:rsidRPr="00133CD1">
        <w:rPr>
          <w:color w:val="000000"/>
          <w:sz w:val="28"/>
          <w:szCs w:val="28"/>
        </w:rPr>
        <w:softHyphen/>
        <w:t>нятых в производстве и перспективных крон деревьев основных плодовых пород в питомнике и молодом са</w:t>
      </w:r>
      <w:r w:rsidRPr="00133CD1">
        <w:rPr>
          <w:color w:val="000000"/>
          <w:sz w:val="28"/>
          <w:szCs w:val="28"/>
        </w:rPr>
        <w:softHyphen/>
        <w:t>ду, технические приемы обрезки с применением в от</w:t>
      </w:r>
      <w:r w:rsidRPr="00133CD1">
        <w:rPr>
          <w:color w:val="000000"/>
          <w:sz w:val="28"/>
          <w:szCs w:val="28"/>
        </w:rPr>
        <w:softHyphen/>
        <w:t>дельных случаях подвязки ветвей и распорок.</w:t>
      </w:r>
    </w:p>
    <w:p w:rsidR="00133CD1" w:rsidRPr="00133CD1" w:rsidRDefault="00133CD1" w:rsidP="00133CD1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133CD1">
        <w:rPr>
          <w:color w:val="000000"/>
          <w:sz w:val="28"/>
          <w:szCs w:val="28"/>
        </w:rPr>
        <w:t>Формирование кроны расту</w:t>
      </w:r>
      <w:r w:rsidRPr="00133CD1">
        <w:rPr>
          <w:color w:val="000000"/>
          <w:sz w:val="28"/>
          <w:szCs w:val="28"/>
        </w:rPr>
        <w:softHyphen/>
        <w:t>щего плодового дерева — важнейшая задача в плодо</w:t>
      </w:r>
      <w:r w:rsidRPr="00133CD1">
        <w:rPr>
          <w:color w:val="000000"/>
          <w:sz w:val="28"/>
          <w:szCs w:val="28"/>
        </w:rPr>
        <w:softHyphen/>
        <w:t>водстве. Несформированные деревья образуют или слишком узкую и высокую, или пониклую крону, ред</w:t>
      </w:r>
      <w:r w:rsidRPr="00133CD1">
        <w:rPr>
          <w:color w:val="000000"/>
          <w:sz w:val="28"/>
          <w:szCs w:val="28"/>
        </w:rPr>
        <w:softHyphen/>
        <w:t>кую или загущенную. Основные ветви кроны без уко</w:t>
      </w:r>
      <w:r w:rsidRPr="00133CD1">
        <w:rPr>
          <w:color w:val="000000"/>
          <w:sz w:val="28"/>
          <w:szCs w:val="28"/>
        </w:rPr>
        <w:softHyphen/>
        <w:t xml:space="preserve">рачивания часто вырастают </w:t>
      </w:r>
      <w:proofErr w:type="gramStart"/>
      <w:r w:rsidRPr="00133CD1">
        <w:rPr>
          <w:color w:val="000000"/>
          <w:sz w:val="28"/>
          <w:szCs w:val="28"/>
        </w:rPr>
        <w:t>длинными</w:t>
      </w:r>
      <w:proofErr w:type="gramEnd"/>
      <w:r w:rsidRPr="00133CD1">
        <w:rPr>
          <w:color w:val="000000"/>
          <w:sz w:val="28"/>
          <w:szCs w:val="28"/>
        </w:rPr>
        <w:t>, тонкими, об</w:t>
      </w:r>
      <w:r w:rsidRPr="00133CD1">
        <w:rPr>
          <w:color w:val="000000"/>
          <w:sz w:val="28"/>
          <w:szCs w:val="28"/>
        </w:rPr>
        <w:softHyphen/>
        <w:t>ламываются под тяжестью плодов. Крона дерева Должна быть невысокой (до 2—3 м), с прочными ос</w:t>
      </w:r>
      <w:r w:rsidRPr="00133CD1">
        <w:rPr>
          <w:color w:val="000000"/>
          <w:sz w:val="28"/>
          <w:szCs w:val="28"/>
        </w:rPr>
        <w:softHyphen/>
        <w:t>новными и обрастающими ветвями, рационально раз</w:t>
      </w:r>
      <w:r w:rsidRPr="00133CD1">
        <w:rPr>
          <w:color w:val="000000"/>
          <w:spacing w:val="2"/>
          <w:sz w:val="28"/>
          <w:szCs w:val="28"/>
        </w:rPr>
        <w:t xml:space="preserve">метенными в пространстве для лучшего освещения, </w:t>
      </w:r>
      <w:r w:rsidRPr="00133CD1">
        <w:rPr>
          <w:color w:val="000000"/>
          <w:spacing w:val="6"/>
          <w:sz w:val="28"/>
          <w:szCs w:val="28"/>
        </w:rPr>
        <w:t>удобства ухода за ней и сбора урожая.</w:t>
      </w:r>
    </w:p>
    <w:p w:rsidR="00133CD1" w:rsidRPr="00133CD1" w:rsidRDefault="00133CD1" w:rsidP="00133CD1">
      <w:pPr>
        <w:shd w:val="clear" w:color="auto" w:fill="FFFFFF"/>
        <w:ind w:firstLine="709"/>
        <w:jc w:val="both"/>
        <w:rPr>
          <w:sz w:val="28"/>
          <w:szCs w:val="28"/>
        </w:rPr>
      </w:pPr>
      <w:proofErr w:type="gramStart"/>
      <w:r w:rsidRPr="00133CD1">
        <w:rPr>
          <w:color w:val="000000"/>
          <w:sz w:val="28"/>
          <w:szCs w:val="28"/>
        </w:rPr>
        <w:t xml:space="preserve">При формировании кроны принимают во внимание </w:t>
      </w:r>
      <w:r w:rsidRPr="00133CD1">
        <w:rPr>
          <w:color w:val="000000"/>
          <w:spacing w:val="1"/>
          <w:sz w:val="28"/>
          <w:szCs w:val="28"/>
        </w:rPr>
        <w:t xml:space="preserve">углы отхождения </w:t>
      </w:r>
      <w:r w:rsidRPr="00133CD1">
        <w:rPr>
          <w:i/>
          <w:iCs/>
          <w:color w:val="000000"/>
          <w:spacing w:val="1"/>
          <w:sz w:val="28"/>
          <w:szCs w:val="28"/>
        </w:rPr>
        <w:t xml:space="preserve">основных </w:t>
      </w:r>
      <w:r w:rsidRPr="00133CD1">
        <w:rPr>
          <w:color w:val="000000"/>
          <w:spacing w:val="1"/>
          <w:sz w:val="28"/>
          <w:szCs w:val="28"/>
        </w:rPr>
        <w:t>ветвей от ствола (они дол</w:t>
      </w:r>
      <w:r w:rsidRPr="00133CD1">
        <w:rPr>
          <w:color w:val="000000"/>
          <w:spacing w:val="1"/>
          <w:sz w:val="28"/>
          <w:szCs w:val="28"/>
        </w:rPr>
        <w:softHyphen/>
      </w:r>
      <w:r w:rsidRPr="00133CD1">
        <w:rPr>
          <w:color w:val="000000"/>
          <w:spacing w:val="2"/>
          <w:sz w:val="28"/>
          <w:szCs w:val="28"/>
        </w:rPr>
        <w:t>жны быть не менее 45°), углы расхождения в гори</w:t>
      </w:r>
      <w:r w:rsidRPr="00133CD1">
        <w:rPr>
          <w:color w:val="000000"/>
          <w:spacing w:val="2"/>
          <w:sz w:val="28"/>
          <w:szCs w:val="28"/>
        </w:rPr>
        <w:softHyphen/>
      </w:r>
      <w:r w:rsidRPr="00133CD1">
        <w:rPr>
          <w:color w:val="000000"/>
          <w:spacing w:val="5"/>
          <w:sz w:val="28"/>
          <w:szCs w:val="28"/>
        </w:rPr>
        <w:t xml:space="preserve">зонтальной проекции (не менее 90 ° в сферической кроне, 180° — в уплощенной), углы наклона ветвей </w:t>
      </w:r>
      <w:r w:rsidRPr="00133CD1">
        <w:rPr>
          <w:color w:val="000000"/>
          <w:spacing w:val="2"/>
          <w:sz w:val="28"/>
          <w:szCs w:val="28"/>
        </w:rPr>
        <w:t xml:space="preserve">(рис. </w:t>
      </w:r>
      <w:r w:rsidRPr="00133CD1">
        <w:rPr>
          <w:iCs/>
          <w:color w:val="000000"/>
          <w:spacing w:val="2"/>
          <w:sz w:val="28"/>
          <w:szCs w:val="28"/>
        </w:rPr>
        <w:t>26).</w:t>
      </w:r>
      <w:proofErr w:type="gramEnd"/>
      <w:r w:rsidRPr="00133CD1">
        <w:rPr>
          <w:i/>
          <w:iCs/>
          <w:color w:val="000000"/>
          <w:spacing w:val="2"/>
          <w:sz w:val="28"/>
          <w:szCs w:val="28"/>
        </w:rPr>
        <w:t xml:space="preserve"> </w:t>
      </w:r>
      <w:r w:rsidRPr="00133CD1">
        <w:rPr>
          <w:color w:val="000000"/>
          <w:spacing w:val="2"/>
          <w:sz w:val="28"/>
          <w:szCs w:val="28"/>
        </w:rPr>
        <w:t>Эти углы у молодых деревьев можно изме</w:t>
      </w:r>
      <w:r w:rsidRPr="00133CD1">
        <w:rPr>
          <w:color w:val="000000"/>
          <w:spacing w:val="2"/>
          <w:sz w:val="28"/>
          <w:szCs w:val="28"/>
        </w:rPr>
        <w:softHyphen/>
      </w:r>
      <w:r w:rsidRPr="00133CD1">
        <w:rPr>
          <w:color w:val="000000"/>
          <w:spacing w:val="3"/>
          <w:sz w:val="28"/>
          <w:szCs w:val="28"/>
        </w:rPr>
        <w:t xml:space="preserve">нить распорками, отгибом и подвязкой ветвей </w:t>
      </w:r>
      <w:r w:rsidRPr="00133CD1">
        <w:rPr>
          <w:i/>
          <w:iCs/>
          <w:color w:val="000000"/>
          <w:spacing w:val="3"/>
          <w:sz w:val="28"/>
          <w:szCs w:val="28"/>
        </w:rPr>
        <w:t xml:space="preserve">к </w:t>
      </w:r>
      <w:r w:rsidRPr="00133CD1">
        <w:rPr>
          <w:color w:val="000000"/>
          <w:spacing w:val="3"/>
          <w:sz w:val="28"/>
          <w:szCs w:val="28"/>
        </w:rPr>
        <w:t>вби</w:t>
      </w:r>
      <w:r w:rsidRPr="00133CD1">
        <w:rPr>
          <w:color w:val="000000"/>
          <w:spacing w:val="3"/>
          <w:sz w:val="28"/>
          <w:szCs w:val="28"/>
        </w:rPr>
        <w:softHyphen/>
      </w:r>
      <w:r w:rsidRPr="00133CD1">
        <w:rPr>
          <w:color w:val="000000"/>
          <w:sz w:val="28"/>
          <w:szCs w:val="28"/>
        </w:rPr>
        <w:t>тому в корневую шейку гвоздю или кольям, подтяги</w:t>
      </w:r>
      <w:r w:rsidRPr="00133CD1">
        <w:rPr>
          <w:color w:val="000000"/>
          <w:sz w:val="28"/>
          <w:szCs w:val="28"/>
        </w:rPr>
        <w:softHyphen/>
      </w:r>
      <w:r w:rsidRPr="00133CD1">
        <w:rPr>
          <w:color w:val="000000"/>
          <w:spacing w:val="7"/>
          <w:sz w:val="28"/>
          <w:szCs w:val="28"/>
        </w:rPr>
        <w:t>ванием веток к стволу или ветвям (рис. 27).</w:t>
      </w:r>
    </w:p>
    <w:p w:rsidR="00133CD1" w:rsidRPr="00133CD1" w:rsidRDefault="00133CD1" w:rsidP="00133CD1">
      <w:pPr>
        <w:shd w:val="clear" w:color="auto" w:fill="FFFFFF"/>
        <w:ind w:firstLine="709"/>
        <w:jc w:val="both"/>
        <w:rPr>
          <w:sz w:val="28"/>
          <w:szCs w:val="28"/>
        </w:rPr>
      </w:pPr>
      <w:r w:rsidRPr="00133CD1">
        <w:rPr>
          <w:color w:val="000000"/>
          <w:sz w:val="28"/>
          <w:szCs w:val="28"/>
        </w:rPr>
        <w:t xml:space="preserve">При обрезке побегов, веток и ветвей применяют </w:t>
      </w:r>
      <w:r w:rsidRPr="00133CD1">
        <w:rPr>
          <w:color w:val="000000"/>
          <w:spacing w:val="2"/>
          <w:sz w:val="28"/>
          <w:szCs w:val="28"/>
        </w:rPr>
        <w:t xml:space="preserve">следующие технические приемы (рис. 28). </w:t>
      </w:r>
      <w:r w:rsidRPr="00133CD1">
        <w:rPr>
          <w:iCs/>
          <w:color w:val="000000"/>
          <w:spacing w:val="2"/>
          <w:sz w:val="28"/>
          <w:szCs w:val="28"/>
        </w:rPr>
        <w:t>Соподчи</w:t>
      </w:r>
      <w:r w:rsidRPr="00133CD1">
        <w:rPr>
          <w:iCs/>
          <w:color w:val="000000"/>
          <w:spacing w:val="2"/>
          <w:sz w:val="28"/>
          <w:szCs w:val="28"/>
        </w:rPr>
        <w:softHyphen/>
        <w:t>нение:</w:t>
      </w:r>
      <w:r w:rsidRPr="00133CD1">
        <w:rPr>
          <w:i/>
          <w:iCs/>
          <w:color w:val="000000"/>
          <w:spacing w:val="2"/>
          <w:sz w:val="28"/>
          <w:szCs w:val="28"/>
        </w:rPr>
        <w:t xml:space="preserve"> </w:t>
      </w:r>
      <w:r w:rsidRPr="00133CD1">
        <w:rPr>
          <w:color w:val="000000"/>
          <w:spacing w:val="2"/>
          <w:sz w:val="28"/>
          <w:szCs w:val="28"/>
        </w:rPr>
        <w:t xml:space="preserve">ветка или ветвь второго порядка должна быть </w:t>
      </w:r>
      <w:r w:rsidRPr="00133CD1">
        <w:rPr>
          <w:color w:val="000000"/>
          <w:spacing w:val="3"/>
          <w:sz w:val="28"/>
          <w:szCs w:val="28"/>
        </w:rPr>
        <w:t xml:space="preserve">тоньше и </w:t>
      </w:r>
      <w:r w:rsidRPr="00133CD1">
        <w:rPr>
          <w:iCs/>
          <w:color w:val="000000"/>
          <w:spacing w:val="3"/>
          <w:sz w:val="28"/>
          <w:szCs w:val="28"/>
        </w:rPr>
        <w:t>короче</w:t>
      </w:r>
      <w:r w:rsidRPr="00133CD1">
        <w:rPr>
          <w:i/>
          <w:iCs/>
          <w:color w:val="000000"/>
          <w:spacing w:val="3"/>
          <w:sz w:val="28"/>
          <w:szCs w:val="28"/>
        </w:rPr>
        <w:t xml:space="preserve"> </w:t>
      </w:r>
      <w:r w:rsidRPr="00133CD1">
        <w:rPr>
          <w:color w:val="000000"/>
          <w:spacing w:val="3"/>
          <w:sz w:val="28"/>
          <w:szCs w:val="28"/>
        </w:rPr>
        <w:t xml:space="preserve">обрезана, чем ветвь первого порядка, </w:t>
      </w:r>
      <w:r w:rsidRPr="00133CD1">
        <w:rPr>
          <w:color w:val="000000"/>
          <w:sz w:val="28"/>
          <w:szCs w:val="28"/>
        </w:rPr>
        <w:t>а последняя укорочена ниже, чем место обрезки про</w:t>
      </w:r>
      <w:r w:rsidRPr="00133CD1">
        <w:rPr>
          <w:color w:val="000000"/>
          <w:sz w:val="28"/>
          <w:szCs w:val="28"/>
        </w:rPr>
        <w:softHyphen/>
      </w:r>
      <w:r w:rsidRPr="00133CD1">
        <w:rPr>
          <w:color w:val="000000"/>
          <w:spacing w:val="3"/>
          <w:sz w:val="28"/>
          <w:szCs w:val="28"/>
        </w:rPr>
        <w:t xml:space="preserve">водника, и должна быть тоньше его. По </w:t>
      </w:r>
      <w:proofErr w:type="spellStart"/>
      <w:r w:rsidRPr="00133CD1">
        <w:rPr>
          <w:color w:val="000000"/>
          <w:spacing w:val="3"/>
          <w:sz w:val="28"/>
          <w:szCs w:val="28"/>
        </w:rPr>
        <w:t>Гельдфанд</w:t>
      </w:r>
      <w:r w:rsidRPr="00133CD1">
        <w:rPr>
          <w:color w:val="000000"/>
          <w:sz w:val="28"/>
          <w:szCs w:val="28"/>
        </w:rPr>
        <w:t>бейну</w:t>
      </w:r>
      <w:proofErr w:type="spellEnd"/>
      <w:r w:rsidRPr="00133CD1">
        <w:rPr>
          <w:color w:val="000000"/>
          <w:sz w:val="28"/>
          <w:szCs w:val="28"/>
        </w:rPr>
        <w:t xml:space="preserve">, толщина основных ветвей первого порядка не </w:t>
      </w:r>
      <w:r w:rsidRPr="00133CD1">
        <w:rPr>
          <w:color w:val="000000"/>
          <w:spacing w:val="1"/>
          <w:sz w:val="28"/>
          <w:szCs w:val="28"/>
        </w:rPr>
        <w:t xml:space="preserve">должна превышать 0,5—0,6 диаметра центрального </w:t>
      </w:r>
      <w:r w:rsidRPr="00133CD1">
        <w:rPr>
          <w:color w:val="000000"/>
          <w:spacing w:val="4"/>
          <w:sz w:val="28"/>
          <w:szCs w:val="28"/>
        </w:rPr>
        <w:t xml:space="preserve">проводника. </w:t>
      </w:r>
      <w:r w:rsidRPr="00133CD1">
        <w:rPr>
          <w:iCs/>
          <w:color w:val="000000"/>
          <w:spacing w:val="4"/>
          <w:sz w:val="28"/>
          <w:szCs w:val="28"/>
        </w:rPr>
        <w:t>Обрезка на перевод:</w:t>
      </w:r>
      <w:r w:rsidRPr="00133CD1">
        <w:rPr>
          <w:i/>
          <w:iCs/>
          <w:color w:val="000000"/>
          <w:spacing w:val="4"/>
          <w:sz w:val="28"/>
          <w:szCs w:val="28"/>
        </w:rPr>
        <w:t xml:space="preserve"> </w:t>
      </w:r>
      <w:r w:rsidRPr="00133CD1">
        <w:rPr>
          <w:color w:val="000000"/>
          <w:spacing w:val="4"/>
          <w:sz w:val="28"/>
          <w:szCs w:val="28"/>
        </w:rPr>
        <w:t>ветвь первого по</w:t>
      </w:r>
      <w:r w:rsidRPr="00133CD1">
        <w:rPr>
          <w:color w:val="000000"/>
          <w:spacing w:val="4"/>
          <w:sz w:val="28"/>
          <w:szCs w:val="28"/>
        </w:rPr>
        <w:softHyphen/>
      </w:r>
      <w:r w:rsidRPr="00133CD1">
        <w:rPr>
          <w:color w:val="000000"/>
          <w:spacing w:val="3"/>
          <w:sz w:val="28"/>
          <w:szCs w:val="28"/>
        </w:rPr>
        <w:t xml:space="preserve">рядка для расширения кроны и других целей срезают </w:t>
      </w:r>
      <w:r w:rsidRPr="00133CD1">
        <w:rPr>
          <w:color w:val="000000"/>
          <w:spacing w:val="2"/>
          <w:sz w:val="28"/>
          <w:szCs w:val="28"/>
        </w:rPr>
        <w:t>над веткой второго порядка. При близком параллель</w:t>
      </w:r>
      <w:r w:rsidRPr="00133CD1">
        <w:rPr>
          <w:color w:val="000000"/>
          <w:spacing w:val="2"/>
          <w:sz w:val="28"/>
          <w:szCs w:val="28"/>
        </w:rPr>
        <w:softHyphen/>
        <w:t>ном расположении или скрещивании ветвей произво</w:t>
      </w:r>
      <w:r w:rsidRPr="00133CD1">
        <w:rPr>
          <w:color w:val="000000"/>
          <w:spacing w:val="2"/>
          <w:sz w:val="28"/>
          <w:szCs w:val="28"/>
        </w:rPr>
        <w:softHyphen/>
      </w:r>
      <w:r w:rsidRPr="00133CD1">
        <w:rPr>
          <w:color w:val="000000"/>
          <w:spacing w:val="5"/>
          <w:sz w:val="28"/>
          <w:szCs w:val="28"/>
        </w:rPr>
        <w:t>дят укорачивание над боковыми ветвями. Обвисаю</w:t>
      </w:r>
      <w:r w:rsidRPr="00133CD1">
        <w:rPr>
          <w:color w:val="000000"/>
          <w:spacing w:val="5"/>
          <w:sz w:val="28"/>
          <w:szCs w:val="28"/>
        </w:rPr>
        <w:softHyphen/>
      </w:r>
      <w:r w:rsidRPr="00133CD1">
        <w:rPr>
          <w:color w:val="000000"/>
          <w:spacing w:val="3"/>
          <w:sz w:val="28"/>
          <w:szCs w:val="28"/>
        </w:rPr>
        <w:t>щие ветви укорачивают с переводом на вертикальные</w:t>
      </w:r>
      <w:r w:rsidRPr="00133CD1">
        <w:rPr>
          <w:sz w:val="28"/>
          <w:szCs w:val="28"/>
        </w:rPr>
        <w:t xml:space="preserve"> </w:t>
      </w:r>
      <w:r w:rsidRPr="00133CD1">
        <w:rPr>
          <w:color w:val="000000"/>
          <w:sz w:val="28"/>
          <w:szCs w:val="28"/>
        </w:rPr>
        <w:t>ветки. Укорачивание побега или годичной ветки (сла</w:t>
      </w:r>
      <w:r w:rsidRPr="00133CD1">
        <w:rPr>
          <w:color w:val="000000"/>
          <w:sz w:val="28"/>
          <w:szCs w:val="28"/>
        </w:rPr>
        <w:softHyphen/>
        <w:t>бое, когда удаляют 1/4—1/5 длины, среднее — 1/3—1/2 и сильное — срезают более половины длины).</w:t>
      </w:r>
    </w:p>
    <w:p w:rsidR="00133CD1" w:rsidRPr="00133CD1" w:rsidRDefault="00133CD1" w:rsidP="00133CD1">
      <w:pPr>
        <w:shd w:val="clear" w:color="auto" w:fill="FFFFFF"/>
        <w:ind w:firstLine="709"/>
        <w:jc w:val="both"/>
        <w:rPr>
          <w:color w:val="000000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904"/>
        <w:gridCol w:w="4667"/>
      </w:tblGrid>
      <w:tr w:rsidR="00133CD1" w:rsidRPr="00133CD1" w:rsidTr="00D639D4">
        <w:tc>
          <w:tcPr>
            <w:tcW w:w="4927" w:type="dxa"/>
          </w:tcPr>
          <w:p w:rsidR="00133CD1" w:rsidRPr="00133CD1" w:rsidRDefault="00133CD1" w:rsidP="00133CD1">
            <w:r>
              <w:rPr>
                <w:noProof/>
              </w:rPr>
              <w:drawing>
                <wp:inline distT="0" distB="0" distL="0" distR="0">
                  <wp:extent cx="2817495" cy="1839595"/>
                  <wp:effectExtent l="0" t="0" r="1905" b="8255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7495" cy="1839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33CD1" w:rsidRPr="00133CD1" w:rsidRDefault="00133CD1" w:rsidP="00133CD1">
            <w:pPr>
              <w:jc w:val="both"/>
              <w:rPr>
                <w:color w:val="000000"/>
              </w:rPr>
            </w:pPr>
          </w:p>
        </w:tc>
        <w:tc>
          <w:tcPr>
            <w:tcW w:w="4927" w:type="dxa"/>
          </w:tcPr>
          <w:p w:rsidR="00133CD1" w:rsidRPr="00133CD1" w:rsidRDefault="00133CD1" w:rsidP="00133CD1">
            <w:pPr>
              <w:shd w:val="clear" w:color="auto" w:fill="FFFFFF"/>
              <w:spacing w:before="370"/>
              <w:ind w:left="269"/>
              <w:rPr>
                <w:color w:val="000000"/>
              </w:rPr>
            </w:pPr>
            <w:r>
              <w:rPr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margin">
                        <wp:posOffset>-3866515</wp:posOffset>
                      </wp:positionH>
                      <wp:positionV relativeFrom="paragraph">
                        <wp:posOffset>1792605</wp:posOffset>
                      </wp:positionV>
                      <wp:extent cx="0" cy="213360"/>
                      <wp:effectExtent l="10160" t="11430" r="8890" b="13335"/>
                      <wp:wrapNone/>
                      <wp:docPr id="95" name="Прямая соединительная линия 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1336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95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04.45pt,141.15pt" to="-304.45pt,15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" strokeweight=".25pt">
                      <w10:wrap anchorx="margin"/>
                    </v:line>
                  </w:pict>
                </mc:Fallback>
              </mc:AlternateContent>
            </w:r>
            <w:r w:rsidRPr="00133CD1">
              <w:rPr>
                <w:color w:val="000000"/>
              </w:rPr>
              <w:t>Рис. 26. Углы отхождения и наклона ветвей в узкой (А) и широкой (Б) кронах.</w:t>
            </w:r>
          </w:p>
          <w:p w:rsidR="00133CD1" w:rsidRPr="00133CD1" w:rsidRDefault="00133CD1" w:rsidP="00133CD1">
            <w:pPr>
              <w:jc w:val="both"/>
              <w:rPr>
                <w:color w:val="000000"/>
              </w:rPr>
            </w:pPr>
          </w:p>
        </w:tc>
      </w:tr>
      <w:tr w:rsidR="00133CD1" w:rsidRPr="00133CD1" w:rsidTr="00D639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927" w:type="dxa"/>
          </w:tcPr>
          <w:p w:rsidR="00133CD1" w:rsidRPr="00133CD1" w:rsidRDefault="00133CD1" w:rsidP="00133CD1">
            <w:r>
              <w:rPr>
                <w:noProof/>
              </w:rPr>
              <w:lastRenderedPageBreak/>
              <w:drawing>
                <wp:inline distT="0" distB="0" distL="0" distR="0">
                  <wp:extent cx="414655" cy="1573530"/>
                  <wp:effectExtent l="0" t="0" r="4445" b="762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655" cy="1573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>
                  <wp:extent cx="712470" cy="1552575"/>
                  <wp:effectExtent l="0" t="0" r="0" b="9525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2470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>
                  <wp:extent cx="1722755" cy="1595120"/>
                  <wp:effectExtent l="0" t="0" r="0" b="508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2755" cy="1595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33CD1" w:rsidRPr="00133CD1" w:rsidRDefault="00133CD1" w:rsidP="00133CD1"/>
          <w:p w:rsidR="00133CD1" w:rsidRPr="00133CD1" w:rsidRDefault="00133CD1" w:rsidP="00133CD1"/>
          <w:p w:rsidR="00133CD1" w:rsidRPr="00133CD1" w:rsidRDefault="00133CD1" w:rsidP="00133CD1">
            <w:pPr>
              <w:jc w:val="both"/>
              <w:rPr>
                <w:color w:val="000000"/>
              </w:rPr>
            </w:pPr>
          </w:p>
        </w:tc>
        <w:tc>
          <w:tcPr>
            <w:tcW w:w="4927" w:type="dxa"/>
          </w:tcPr>
          <w:p w:rsidR="00133CD1" w:rsidRPr="00133CD1" w:rsidRDefault="00133CD1" w:rsidP="00133CD1">
            <w:pPr>
              <w:shd w:val="clear" w:color="auto" w:fill="FFFFFF"/>
              <w:spacing w:before="408"/>
              <w:ind w:left="96"/>
              <w:rPr>
                <w:color w:val="000000"/>
              </w:rPr>
            </w:pPr>
            <w:r w:rsidRPr="00133CD1">
              <w:rPr>
                <w:color w:val="000000"/>
              </w:rPr>
              <w:t>Рис. 27. Распорки и скрепление ветвей:</w:t>
            </w:r>
          </w:p>
          <w:p w:rsidR="00133CD1" w:rsidRPr="00133CD1" w:rsidRDefault="00133CD1" w:rsidP="00133CD1">
            <w:pPr>
              <w:shd w:val="clear" w:color="auto" w:fill="FFFFFF"/>
              <w:spacing w:before="34"/>
              <w:ind w:left="77"/>
              <w:jc w:val="both"/>
              <w:rPr>
                <w:color w:val="000000"/>
              </w:rPr>
            </w:pPr>
            <w:r w:rsidRPr="00133CD1">
              <w:rPr>
                <w:color w:val="000000"/>
              </w:rPr>
              <w:t>1 — применение распорок с развилками вызывает некроз (омертвение) тканей, лучше ставить заостренные с двух сторон распорки (2), 3 — подтягивание свисающих ветвей (пунктиром показано первоначальное их положение), 4 — скрепление ветви со стволом проволокой с прокладкой из резины.</w:t>
            </w:r>
          </w:p>
          <w:p w:rsidR="00133CD1" w:rsidRPr="00133CD1" w:rsidRDefault="00133CD1" w:rsidP="00133CD1">
            <w:pPr>
              <w:jc w:val="both"/>
              <w:rPr>
                <w:color w:val="000000"/>
              </w:rPr>
            </w:pPr>
          </w:p>
        </w:tc>
      </w:tr>
    </w:tbl>
    <w:p w:rsidR="00133CD1" w:rsidRPr="00133CD1" w:rsidRDefault="00133CD1" w:rsidP="00133CD1">
      <w:pPr>
        <w:shd w:val="clear" w:color="auto" w:fill="FFFFFF"/>
        <w:ind w:firstLine="709"/>
        <w:jc w:val="both"/>
        <w:rPr>
          <w:color w:val="000000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786"/>
        <w:gridCol w:w="4785"/>
      </w:tblGrid>
      <w:tr w:rsidR="00133CD1" w:rsidRPr="00133CD1" w:rsidTr="00D639D4">
        <w:tc>
          <w:tcPr>
            <w:tcW w:w="4927" w:type="dxa"/>
          </w:tcPr>
          <w:p w:rsidR="00133CD1" w:rsidRPr="00133CD1" w:rsidRDefault="00133CD1" w:rsidP="00133CD1">
            <w:r>
              <w:rPr>
                <w:noProof/>
              </w:rPr>
              <w:drawing>
                <wp:inline distT="0" distB="0" distL="0" distR="0">
                  <wp:extent cx="967740" cy="2392045"/>
                  <wp:effectExtent l="0" t="0" r="3810" b="8255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7740" cy="2392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>
                  <wp:extent cx="861060" cy="1945640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1060" cy="1945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>
                  <wp:extent cx="605790" cy="1892300"/>
                  <wp:effectExtent l="0" t="0" r="381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5790" cy="1892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33CD1" w:rsidRPr="00133CD1" w:rsidRDefault="00133CD1" w:rsidP="00133CD1"/>
          <w:p w:rsidR="00133CD1" w:rsidRPr="00133CD1" w:rsidRDefault="00133CD1" w:rsidP="00133CD1">
            <w:pPr>
              <w:jc w:val="both"/>
              <w:rPr>
                <w:color w:val="000000"/>
              </w:rPr>
            </w:pPr>
          </w:p>
        </w:tc>
        <w:tc>
          <w:tcPr>
            <w:tcW w:w="4927" w:type="dxa"/>
          </w:tcPr>
          <w:p w:rsidR="00133CD1" w:rsidRPr="00133CD1" w:rsidRDefault="00133CD1" w:rsidP="00133CD1">
            <w:pPr>
              <w:shd w:val="clear" w:color="auto" w:fill="FFFFFF"/>
              <w:spacing w:before="130"/>
              <w:ind w:left="72"/>
            </w:pPr>
            <w:r w:rsidRPr="00133CD1">
              <w:rPr>
                <w:color w:val="000000"/>
                <w:spacing w:val="2"/>
              </w:rPr>
              <w:t>Рис. 28. Виды обрезки:</w:t>
            </w:r>
          </w:p>
          <w:p w:rsidR="00133CD1" w:rsidRPr="00133CD1" w:rsidRDefault="00133CD1" w:rsidP="00133CD1">
            <w:pPr>
              <w:shd w:val="clear" w:color="auto" w:fill="FFFFFF"/>
              <w:spacing w:before="10"/>
              <w:ind w:left="62" w:right="19"/>
              <w:jc w:val="both"/>
            </w:pPr>
            <w:r w:rsidRPr="00133CD1">
              <w:rPr>
                <w:iCs/>
                <w:color w:val="000000"/>
                <w:spacing w:val="-6"/>
              </w:rPr>
              <w:t>А</w:t>
            </w:r>
            <w:r w:rsidRPr="00133CD1">
              <w:rPr>
                <w:i/>
                <w:iCs/>
                <w:color w:val="000000"/>
                <w:spacing w:val="-6"/>
              </w:rPr>
              <w:t xml:space="preserve"> </w:t>
            </w:r>
            <w:r w:rsidRPr="00133CD1">
              <w:rPr>
                <w:color w:val="000000"/>
                <w:spacing w:val="-6"/>
              </w:rPr>
              <w:t xml:space="preserve">— по правилу соподчинения, Б — на перевод, </w:t>
            </w:r>
            <w:proofErr w:type="gramStart"/>
            <w:r w:rsidRPr="00133CD1">
              <w:rPr>
                <w:iCs/>
                <w:color w:val="000000"/>
                <w:spacing w:val="-6"/>
              </w:rPr>
              <w:t>В</w:t>
            </w:r>
            <w:proofErr w:type="gramEnd"/>
            <w:r w:rsidRPr="00133CD1">
              <w:rPr>
                <w:i/>
                <w:iCs/>
                <w:color w:val="000000"/>
                <w:spacing w:val="-6"/>
              </w:rPr>
              <w:t xml:space="preserve"> </w:t>
            </w:r>
            <w:r w:rsidRPr="00133CD1">
              <w:rPr>
                <w:color w:val="000000"/>
                <w:spacing w:val="-6"/>
              </w:rPr>
              <w:t xml:space="preserve">— </w:t>
            </w:r>
            <w:proofErr w:type="gramStart"/>
            <w:r w:rsidRPr="00133CD1">
              <w:rPr>
                <w:color w:val="000000"/>
                <w:spacing w:val="-6"/>
              </w:rPr>
              <w:t>разная</w:t>
            </w:r>
            <w:proofErr w:type="gramEnd"/>
            <w:r w:rsidRPr="00133CD1">
              <w:rPr>
                <w:color w:val="000000"/>
                <w:spacing w:val="-6"/>
              </w:rPr>
              <w:t xml:space="preserve"> степень </w:t>
            </w:r>
            <w:r w:rsidRPr="00133CD1">
              <w:rPr>
                <w:color w:val="000000"/>
                <w:spacing w:val="-2"/>
              </w:rPr>
              <w:t xml:space="preserve">укорачивания однолетней ветви </w:t>
            </w:r>
            <w:r w:rsidRPr="00133CD1">
              <w:rPr>
                <w:iCs/>
                <w:color w:val="000000"/>
                <w:spacing w:val="-2"/>
              </w:rPr>
              <w:t xml:space="preserve">(пунктиром показаны срезанные части </w:t>
            </w:r>
            <w:r w:rsidRPr="00133CD1">
              <w:rPr>
                <w:iCs/>
                <w:color w:val="000000"/>
                <w:spacing w:val="-6"/>
              </w:rPr>
              <w:t>ветвей).</w:t>
            </w:r>
          </w:p>
          <w:p w:rsidR="00133CD1" w:rsidRPr="00133CD1" w:rsidRDefault="00133CD1" w:rsidP="00133CD1">
            <w:pPr>
              <w:jc w:val="both"/>
              <w:rPr>
                <w:color w:val="000000"/>
              </w:rPr>
            </w:pPr>
          </w:p>
        </w:tc>
      </w:tr>
    </w:tbl>
    <w:p w:rsidR="00133CD1" w:rsidRPr="00133CD1" w:rsidRDefault="00133CD1" w:rsidP="00133CD1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133CD1">
        <w:rPr>
          <w:color w:val="000000"/>
          <w:sz w:val="28"/>
          <w:szCs w:val="28"/>
        </w:rPr>
        <w:t>Удаление травянистой верхушки побега для при</w:t>
      </w:r>
      <w:r w:rsidRPr="00133CD1">
        <w:rPr>
          <w:color w:val="000000"/>
          <w:sz w:val="28"/>
          <w:szCs w:val="28"/>
        </w:rPr>
        <w:softHyphen/>
        <w:t xml:space="preserve">остановки его роста называют </w:t>
      </w:r>
      <w:proofErr w:type="spellStart"/>
      <w:r w:rsidRPr="00133CD1">
        <w:rPr>
          <w:color w:val="000000"/>
          <w:sz w:val="28"/>
          <w:szCs w:val="28"/>
        </w:rPr>
        <w:t>прищипыванием</w:t>
      </w:r>
      <w:proofErr w:type="spellEnd"/>
      <w:r w:rsidRPr="00133CD1">
        <w:rPr>
          <w:color w:val="000000"/>
          <w:sz w:val="28"/>
          <w:szCs w:val="28"/>
        </w:rPr>
        <w:t>, или пинцировкой. Этот прием применяют в питомнике для регулирования роста побегов на поле двухлеток, в са</w:t>
      </w:r>
      <w:r w:rsidRPr="00133CD1">
        <w:rPr>
          <w:color w:val="000000"/>
          <w:sz w:val="28"/>
          <w:szCs w:val="28"/>
        </w:rPr>
        <w:softHyphen/>
        <w:t xml:space="preserve">ду при формировании кроны и для преобразования вегетативных стеблей </w:t>
      </w:r>
      <w:proofErr w:type="gramStart"/>
      <w:r w:rsidRPr="00133CD1">
        <w:rPr>
          <w:color w:val="000000"/>
          <w:sz w:val="28"/>
          <w:szCs w:val="28"/>
        </w:rPr>
        <w:t>в</w:t>
      </w:r>
      <w:proofErr w:type="gramEnd"/>
      <w:r w:rsidRPr="00133CD1">
        <w:rPr>
          <w:color w:val="000000"/>
          <w:sz w:val="28"/>
          <w:szCs w:val="28"/>
        </w:rPr>
        <w:t xml:space="preserve"> плодоносные. Лишние ветки и побеги срезают, травянистые удаляют </w:t>
      </w:r>
      <w:proofErr w:type="spellStart"/>
      <w:r w:rsidRPr="00133CD1">
        <w:rPr>
          <w:color w:val="000000"/>
          <w:sz w:val="28"/>
          <w:szCs w:val="28"/>
        </w:rPr>
        <w:t>ошмыгиванием</w:t>
      </w:r>
      <w:proofErr w:type="spellEnd"/>
      <w:r w:rsidRPr="00133CD1">
        <w:rPr>
          <w:color w:val="000000"/>
          <w:sz w:val="28"/>
          <w:szCs w:val="28"/>
        </w:rPr>
        <w:t xml:space="preserve"> или выламывают.</w:t>
      </w:r>
    </w:p>
    <w:p w:rsidR="00133CD1" w:rsidRPr="00133CD1" w:rsidRDefault="00133CD1" w:rsidP="00133CD1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133CD1">
        <w:rPr>
          <w:color w:val="000000"/>
          <w:sz w:val="28"/>
          <w:szCs w:val="28"/>
        </w:rPr>
        <w:t>В молодых и взрослых садах широко применяют прореживание кроны, то есть удаление побегов, веток и ветвей, загущающих ее, скрещивающихся, растущих внутрь, не нужных для остова кроны или формирова</w:t>
      </w:r>
      <w:r w:rsidRPr="00133CD1">
        <w:rPr>
          <w:color w:val="000000"/>
          <w:sz w:val="28"/>
          <w:szCs w:val="28"/>
        </w:rPr>
        <w:softHyphen/>
        <w:t>ния на них генеративных почек.</w:t>
      </w:r>
    </w:p>
    <w:p w:rsidR="00133CD1" w:rsidRPr="00133CD1" w:rsidRDefault="00133CD1" w:rsidP="00133CD1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133CD1">
        <w:rPr>
          <w:color w:val="000000"/>
          <w:sz w:val="28"/>
          <w:szCs w:val="28"/>
        </w:rPr>
        <w:t>На молодых деревьях при формировании кроны побеги и ветки укорачивают непосредственно над поч</w:t>
      </w:r>
      <w:r w:rsidRPr="00133CD1">
        <w:rPr>
          <w:color w:val="000000"/>
          <w:sz w:val="28"/>
          <w:szCs w:val="28"/>
        </w:rPr>
        <w:softHyphen/>
        <w:t xml:space="preserve">кой с небольшим уклоном от нее или с оставлением над ней </w:t>
      </w:r>
      <w:proofErr w:type="spellStart"/>
      <w:r w:rsidRPr="00133CD1">
        <w:rPr>
          <w:color w:val="000000"/>
          <w:sz w:val="28"/>
          <w:szCs w:val="28"/>
        </w:rPr>
        <w:t>шипика</w:t>
      </w:r>
      <w:proofErr w:type="spellEnd"/>
      <w:r w:rsidRPr="00133CD1">
        <w:rPr>
          <w:color w:val="000000"/>
          <w:sz w:val="28"/>
          <w:szCs w:val="28"/>
        </w:rPr>
        <w:t xml:space="preserve"> (междоузлия), как показано на ри</w:t>
      </w:r>
      <w:r w:rsidRPr="00133CD1">
        <w:rPr>
          <w:color w:val="000000"/>
          <w:sz w:val="28"/>
          <w:szCs w:val="28"/>
        </w:rPr>
        <w:softHyphen/>
        <w:t xml:space="preserve">сунке 29. </w:t>
      </w:r>
      <w:proofErr w:type="spellStart"/>
      <w:r w:rsidRPr="00133CD1">
        <w:rPr>
          <w:color w:val="000000"/>
          <w:sz w:val="28"/>
          <w:szCs w:val="28"/>
        </w:rPr>
        <w:t>Шипик</w:t>
      </w:r>
      <w:proofErr w:type="spellEnd"/>
      <w:r w:rsidRPr="00133CD1">
        <w:rPr>
          <w:color w:val="000000"/>
          <w:sz w:val="28"/>
          <w:szCs w:val="28"/>
        </w:rPr>
        <w:t xml:space="preserve"> предохраняет почку от повреждения </w:t>
      </w:r>
      <w:proofErr w:type="gramStart"/>
      <w:r w:rsidRPr="00133CD1">
        <w:rPr>
          <w:color w:val="000000"/>
          <w:spacing w:val="4"/>
          <w:sz w:val="28"/>
          <w:szCs w:val="28"/>
        </w:rPr>
        <w:t>к</w:t>
      </w:r>
      <w:proofErr w:type="gramEnd"/>
      <w:r w:rsidRPr="00133CD1">
        <w:rPr>
          <w:color w:val="000000"/>
          <w:spacing w:val="4"/>
          <w:sz w:val="28"/>
          <w:szCs w:val="28"/>
        </w:rPr>
        <w:t xml:space="preserve"> секатором и </w:t>
      </w:r>
      <w:proofErr w:type="spellStart"/>
      <w:r w:rsidRPr="00133CD1">
        <w:rPr>
          <w:color w:val="000000"/>
          <w:spacing w:val="4"/>
          <w:sz w:val="28"/>
          <w:szCs w:val="28"/>
        </w:rPr>
        <w:t>подсыхания</w:t>
      </w:r>
      <w:proofErr w:type="spellEnd"/>
      <w:r w:rsidRPr="00133CD1">
        <w:rPr>
          <w:color w:val="000000"/>
          <w:spacing w:val="4"/>
          <w:sz w:val="28"/>
          <w:szCs w:val="28"/>
        </w:rPr>
        <w:t>, кроме того, ускоряется про</w:t>
      </w:r>
      <w:r w:rsidRPr="00133CD1">
        <w:rPr>
          <w:color w:val="000000"/>
          <w:spacing w:val="-6"/>
          <w:sz w:val="28"/>
          <w:szCs w:val="28"/>
        </w:rPr>
        <w:t>цесс обрезки.</w:t>
      </w:r>
    </w:p>
    <w:p w:rsidR="00133CD1" w:rsidRPr="00133CD1" w:rsidRDefault="00133CD1" w:rsidP="00133CD1">
      <w:pPr>
        <w:shd w:val="clear" w:color="auto" w:fill="FFFFFF"/>
        <w:ind w:firstLine="709"/>
        <w:jc w:val="both"/>
        <w:rPr>
          <w:color w:val="000000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816"/>
        <w:gridCol w:w="4755"/>
      </w:tblGrid>
      <w:tr w:rsidR="00133CD1" w:rsidRPr="00133CD1" w:rsidTr="00D639D4">
        <w:tc>
          <w:tcPr>
            <w:tcW w:w="4927" w:type="dxa"/>
          </w:tcPr>
          <w:p w:rsidR="00133CD1" w:rsidRPr="00133CD1" w:rsidRDefault="00133CD1" w:rsidP="00133CD1">
            <w:pPr>
              <w:jc w:val="both"/>
              <w:rPr>
                <w:color w:val="000000"/>
              </w:rPr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1562735" cy="1828800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2735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7" w:type="dxa"/>
          </w:tcPr>
          <w:p w:rsidR="00133CD1" w:rsidRPr="00133CD1" w:rsidRDefault="00133CD1" w:rsidP="00133CD1">
            <w:pPr>
              <w:shd w:val="clear" w:color="auto" w:fill="FFFFFF"/>
              <w:ind w:left="5" w:right="19"/>
              <w:jc w:val="both"/>
              <w:rPr>
                <w:color w:val="000000"/>
              </w:rPr>
            </w:pPr>
            <w:r w:rsidRPr="00133CD1">
              <w:rPr>
                <w:color w:val="000000"/>
              </w:rPr>
              <w:t>Рис</w:t>
            </w:r>
            <w:r w:rsidRPr="00133CD1">
              <w:rPr>
                <w:rFonts w:cs="Courier New"/>
                <w:color w:val="000000"/>
              </w:rPr>
              <w:t xml:space="preserve">. 29. </w:t>
            </w:r>
            <w:r w:rsidRPr="00133CD1">
              <w:rPr>
                <w:color w:val="000000"/>
              </w:rPr>
              <w:t>Техника</w:t>
            </w:r>
            <w:r w:rsidRPr="00133CD1">
              <w:rPr>
                <w:rFonts w:cs="Courier New"/>
                <w:color w:val="000000"/>
              </w:rPr>
              <w:t xml:space="preserve"> </w:t>
            </w:r>
            <w:r w:rsidRPr="00133CD1">
              <w:rPr>
                <w:color w:val="000000"/>
              </w:rPr>
              <w:t>среза</w:t>
            </w:r>
            <w:r w:rsidRPr="00133CD1">
              <w:rPr>
                <w:rFonts w:cs="Courier New"/>
                <w:color w:val="000000"/>
              </w:rPr>
              <w:t xml:space="preserve"> </w:t>
            </w:r>
            <w:r w:rsidRPr="00133CD1">
              <w:rPr>
                <w:color w:val="000000"/>
              </w:rPr>
              <w:t>однолетней</w:t>
            </w:r>
            <w:r w:rsidRPr="00133CD1">
              <w:rPr>
                <w:rFonts w:cs="Courier New"/>
                <w:color w:val="000000"/>
              </w:rPr>
              <w:t xml:space="preserve"> </w:t>
            </w:r>
            <w:r w:rsidRPr="00133CD1">
              <w:rPr>
                <w:color w:val="000000"/>
              </w:rPr>
              <w:t>вет</w:t>
            </w:r>
            <w:r w:rsidRPr="00133CD1">
              <w:rPr>
                <w:color w:val="000000"/>
              </w:rPr>
              <w:softHyphen/>
              <w:t>ки</w:t>
            </w:r>
            <w:r w:rsidRPr="00133CD1">
              <w:rPr>
                <w:rFonts w:cs="Courier New"/>
                <w:color w:val="000000"/>
              </w:rPr>
              <w:t>:</w:t>
            </w:r>
          </w:p>
          <w:p w:rsidR="00133CD1" w:rsidRPr="00133CD1" w:rsidRDefault="00133CD1" w:rsidP="00133CD1">
            <w:pPr>
              <w:shd w:val="clear" w:color="auto" w:fill="FFFFFF"/>
              <w:spacing w:before="38"/>
              <w:jc w:val="both"/>
              <w:rPr>
                <w:color w:val="000000"/>
              </w:rPr>
            </w:pPr>
            <w:r w:rsidRPr="00133CD1">
              <w:rPr>
                <w:color w:val="000000"/>
              </w:rPr>
              <w:t xml:space="preserve">1 — при небрежном срезе на следующий год над почкой появляется некроз древесины, </w:t>
            </w:r>
          </w:p>
          <w:p w:rsidR="00133CD1" w:rsidRPr="00133CD1" w:rsidRDefault="00133CD1" w:rsidP="00133CD1">
            <w:pPr>
              <w:shd w:val="clear" w:color="auto" w:fill="FFFFFF"/>
              <w:spacing w:before="38"/>
              <w:jc w:val="both"/>
              <w:rPr>
                <w:color w:val="000000"/>
              </w:rPr>
            </w:pPr>
            <w:r w:rsidRPr="00133CD1">
              <w:rPr>
                <w:color w:val="000000"/>
              </w:rPr>
              <w:t xml:space="preserve">2 — даже при правильном срезе над почкой часть сосудов отмирает, 3 — при оставлении </w:t>
            </w:r>
            <w:proofErr w:type="spellStart"/>
            <w:r w:rsidRPr="00133CD1">
              <w:rPr>
                <w:color w:val="000000"/>
              </w:rPr>
              <w:t>шипика</w:t>
            </w:r>
            <w:proofErr w:type="spellEnd"/>
            <w:r w:rsidRPr="00133CD1">
              <w:rPr>
                <w:color w:val="000000"/>
              </w:rPr>
              <w:t xml:space="preserve"> почка прорастает в побег, </w:t>
            </w:r>
          </w:p>
          <w:p w:rsidR="00133CD1" w:rsidRPr="00133CD1" w:rsidRDefault="00133CD1" w:rsidP="00133CD1">
            <w:pPr>
              <w:shd w:val="clear" w:color="auto" w:fill="FFFFFF"/>
              <w:spacing w:before="38"/>
              <w:jc w:val="both"/>
              <w:rPr>
                <w:color w:val="000000"/>
              </w:rPr>
            </w:pPr>
            <w:r w:rsidRPr="00133CD1">
              <w:rPr>
                <w:color w:val="000000"/>
              </w:rPr>
              <w:t xml:space="preserve">4 — усыхание </w:t>
            </w:r>
            <w:proofErr w:type="spellStart"/>
            <w:r w:rsidRPr="00133CD1">
              <w:rPr>
                <w:color w:val="000000"/>
              </w:rPr>
              <w:t>ши</w:t>
            </w:r>
            <w:r w:rsidRPr="00133CD1">
              <w:rPr>
                <w:color w:val="000000"/>
              </w:rPr>
              <w:softHyphen/>
              <w:t>пика</w:t>
            </w:r>
            <w:proofErr w:type="spellEnd"/>
            <w:r w:rsidRPr="00133CD1">
              <w:rPr>
                <w:color w:val="000000"/>
              </w:rPr>
              <w:t>, из почки вырос побег, 5 — на продоль</w:t>
            </w:r>
            <w:r w:rsidRPr="00133CD1">
              <w:rPr>
                <w:color w:val="000000"/>
              </w:rPr>
              <w:softHyphen/>
              <w:t>ном срезе видна свежая древесина, некроза нет.</w:t>
            </w:r>
          </w:p>
          <w:p w:rsidR="00133CD1" w:rsidRPr="00133CD1" w:rsidRDefault="00133CD1" w:rsidP="00133CD1">
            <w:pPr>
              <w:jc w:val="both"/>
              <w:rPr>
                <w:color w:val="000000"/>
              </w:rPr>
            </w:pPr>
          </w:p>
        </w:tc>
      </w:tr>
    </w:tbl>
    <w:p w:rsidR="00133CD1" w:rsidRPr="00133CD1" w:rsidRDefault="00133CD1" w:rsidP="00133CD1">
      <w:pPr>
        <w:shd w:val="clear" w:color="auto" w:fill="FFFFFF"/>
        <w:ind w:firstLine="709"/>
        <w:jc w:val="both"/>
        <w:rPr>
          <w:color w:val="000000"/>
        </w:rPr>
      </w:pPr>
    </w:p>
    <w:p w:rsidR="00133CD1" w:rsidRPr="00133CD1" w:rsidRDefault="00133CD1" w:rsidP="00133CD1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133CD1">
        <w:rPr>
          <w:color w:val="000000"/>
          <w:sz w:val="28"/>
          <w:szCs w:val="28"/>
        </w:rPr>
        <w:t>Срез ножом, секатором или пилой стеблей любого возраста у их основания называют обрезкой на коль</w:t>
      </w:r>
      <w:r w:rsidRPr="00133CD1">
        <w:rPr>
          <w:color w:val="000000"/>
          <w:sz w:val="28"/>
          <w:szCs w:val="28"/>
        </w:rPr>
        <w:softHyphen/>
        <w:t>цо. Если ветвь толщиной 3—5 см удаляют пилой, то ее постепенно сгибают рукой для облегчения спиливания, если она толще, то вначале подпиливают сни</w:t>
      </w:r>
      <w:r w:rsidRPr="00133CD1">
        <w:rPr>
          <w:color w:val="000000"/>
          <w:sz w:val="28"/>
          <w:szCs w:val="28"/>
        </w:rPr>
        <w:softHyphen/>
        <w:t>зу, затем сверху. Тонкие ветви вырезают секатором, сгибая их в ту сторону, куда направлено лезвие режу</w:t>
      </w:r>
      <w:r w:rsidRPr="00133CD1">
        <w:rPr>
          <w:color w:val="000000"/>
          <w:sz w:val="28"/>
          <w:szCs w:val="28"/>
        </w:rPr>
        <w:softHyphen/>
        <w:t>щей части. Секатор подводят снизу или сбоку и обя</w:t>
      </w:r>
      <w:r w:rsidRPr="00133CD1">
        <w:rPr>
          <w:color w:val="000000"/>
          <w:sz w:val="28"/>
          <w:szCs w:val="28"/>
        </w:rPr>
        <w:softHyphen/>
        <w:t>зательно так, чтобы широкий (режущий) клинок был обращен к стволу или оставляемой ветви, а узкий («столик») — к удаляемой части, так как он сминает ткани (рис. 30).</w:t>
      </w:r>
    </w:p>
    <w:p w:rsidR="00133CD1" w:rsidRPr="00133CD1" w:rsidRDefault="00133CD1" w:rsidP="00133CD1">
      <w:pPr>
        <w:shd w:val="clear" w:color="auto" w:fill="FFFFFF"/>
        <w:ind w:firstLine="709"/>
        <w:jc w:val="both"/>
        <w:rPr>
          <w:color w:val="000000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785"/>
        <w:gridCol w:w="4786"/>
      </w:tblGrid>
      <w:tr w:rsidR="00133CD1" w:rsidRPr="00133CD1" w:rsidTr="00D639D4">
        <w:tc>
          <w:tcPr>
            <w:tcW w:w="4927" w:type="dxa"/>
          </w:tcPr>
          <w:p w:rsidR="00133CD1" w:rsidRPr="00133CD1" w:rsidRDefault="00133CD1" w:rsidP="00133CD1">
            <w:r>
              <w:rPr>
                <w:noProof/>
              </w:rPr>
              <w:drawing>
                <wp:inline distT="0" distB="0" distL="0" distR="0">
                  <wp:extent cx="775970" cy="1732915"/>
                  <wp:effectExtent l="0" t="0" r="5080" b="635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5970" cy="1732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33CD1" w:rsidRPr="00133CD1" w:rsidRDefault="00133CD1" w:rsidP="00133CD1">
            <w:pPr>
              <w:jc w:val="both"/>
              <w:rPr>
                <w:color w:val="000000"/>
              </w:rPr>
            </w:pPr>
          </w:p>
        </w:tc>
        <w:tc>
          <w:tcPr>
            <w:tcW w:w="4927" w:type="dxa"/>
          </w:tcPr>
          <w:p w:rsidR="00133CD1" w:rsidRPr="00133CD1" w:rsidRDefault="00133CD1" w:rsidP="00133CD1">
            <w:pPr>
              <w:shd w:val="clear" w:color="auto" w:fill="FFFFFF"/>
              <w:jc w:val="both"/>
              <w:rPr>
                <w:color w:val="000000"/>
              </w:rPr>
            </w:pPr>
            <w:r w:rsidRPr="00133CD1">
              <w:rPr>
                <w:color w:val="000000"/>
              </w:rPr>
              <w:t>Рис. 30. Постановка секатора при срезе ветви на кольцо (ветвь необходимо наклонять другой ру</w:t>
            </w:r>
            <w:r w:rsidRPr="00133CD1">
              <w:rPr>
                <w:color w:val="000000"/>
              </w:rPr>
              <w:softHyphen/>
              <w:t>кой влево).</w:t>
            </w:r>
          </w:p>
          <w:p w:rsidR="00133CD1" w:rsidRPr="00133CD1" w:rsidRDefault="00133CD1" w:rsidP="00133CD1">
            <w:pPr>
              <w:jc w:val="both"/>
              <w:rPr>
                <w:color w:val="000000"/>
              </w:rPr>
            </w:pPr>
          </w:p>
        </w:tc>
      </w:tr>
    </w:tbl>
    <w:p w:rsidR="00133CD1" w:rsidRPr="00133CD1" w:rsidRDefault="00133CD1" w:rsidP="00133CD1">
      <w:pPr>
        <w:shd w:val="clear" w:color="auto" w:fill="FFFFFF"/>
        <w:ind w:firstLine="709"/>
        <w:jc w:val="both"/>
        <w:rPr>
          <w:sz w:val="28"/>
          <w:szCs w:val="28"/>
        </w:rPr>
      </w:pPr>
      <w:r w:rsidRPr="00133CD1">
        <w:rPr>
          <w:color w:val="000000"/>
          <w:sz w:val="28"/>
          <w:szCs w:val="28"/>
        </w:rPr>
        <w:t>В питомниках или в саду обрезку однолетнего са</w:t>
      </w:r>
      <w:r w:rsidRPr="00133CD1">
        <w:rPr>
          <w:color w:val="000000"/>
          <w:sz w:val="28"/>
          <w:szCs w:val="28"/>
        </w:rPr>
        <w:softHyphen/>
        <w:t xml:space="preserve">женца для формирования </w:t>
      </w:r>
      <w:proofErr w:type="spellStart"/>
      <w:r w:rsidRPr="00133CD1">
        <w:rPr>
          <w:color w:val="000000"/>
          <w:sz w:val="28"/>
          <w:szCs w:val="28"/>
        </w:rPr>
        <w:t>кустовиднои</w:t>
      </w:r>
      <w:proofErr w:type="spellEnd"/>
      <w:r w:rsidRPr="00133CD1">
        <w:rPr>
          <w:color w:val="000000"/>
          <w:sz w:val="28"/>
          <w:szCs w:val="28"/>
        </w:rPr>
        <w:t xml:space="preserve"> кроны произво</w:t>
      </w:r>
      <w:r w:rsidRPr="00133CD1">
        <w:rPr>
          <w:color w:val="000000"/>
          <w:sz w:val="28"/>
          <w:szCs w:val="28"/>
        </w:rPr>
        <w:softHyphen/>
      </w:r>
      <w:r w:rsidRPr="00133CD1">
        <w:rPr>
          <w:color w:val="000000"/>
          <w:spacing w:val="4"/>
          <w:sz w:val="28"/>
          <w:szCs w:val="28"/>
        </w:rPr>
        <w:t>дят без оставления штамба. Высоту штамба опреде</w:t>
      </w:r>
      <w:r w:rsidRPr="00133CD1">
        <w:rPr>
          <w:color w:val="000000"/>
          <w:spacing w:val="4"/>
          <w:sz w:val="28"/>
          <w:szCs w:val="28"/>
        </w:rPr>
        <w:softHyphen/>
      </w:r>
      <w:r w:rsidRPr="00133CD1">
        <w:rPr>
          <w:color w:val="000000"/>
          <w:spacing w:val="3"/>
          <w:sz w:val="28"/>
          <w:szCs w:val="28"/>
        </w:rPr>
        <w:t xml:space="preserve">ляют в зависимости от климата, типа кроны, подвоя, </w:t>
      </w:r>
      <w:r w:rsidRPr="00133CD1">
        <w:rPr>
          <w:color w:val="000000"/>
          <w:sz w:val="28"/>
          <w:szCs w:val="28"/>
        </w:rPr>
        <w:t xml:space="preserve">силы роста привитого сорта. </w:t>
      </w:r>
      <w:proofErr w:type="gramStart"/>
      <w:r w:rsidRPr="00133CD1">
        <w:rPr>
          <w:color w:val="000000"/>
          <w:sz w:val="28"/>
          <w:szCs w:val="28"/>
        </w:rPr>
        <w:t xml:space="preserve">Например, в Сибири при </w:t>
      </w:r>
      <w:r w:rsidRPr="00133CD1">
        <w:rPr>
          <w:color w:val="000000"/>
          <w:spacing w:val="2"/>
          <w:sz w:val="28"/>
          <w:szCs w:val="28"/>
        </w:rPr>
        <w:t>формировании кроны стланца оставляют штамб высо</w:t>
      </w:r>
      <w:r w:rsidRPr="00133CD1">
        <w:rPr>
          <w:color w:val="000000"/>
          <w:spacing w:val="2"/>
          <w:sz w:val="28"/>
          <w:szCs w:val="28"/>
        </w:rPr>
        <w:softHyphen/>
      </w:r>
      <w:r w:rsidRPr="00133CD1">
        <w:rPr>
          <w:color w:val="000000"/>
          <w:spacing w:val="1"/>
          <w:sz w:val="28"/>
          <w:szCs w:val="28"/>
        </w:rPr>
        <w:t>той 10—15 см. В средней полосе РСФСР высота штам</w:t>
      </w:r>
      <w:r w:rsidRPr="00133CD1">
        <w:rPr>
          <w:color w:val="000000"/>
          <w:spacing w:val="1"/>
          <w:sz w:val="28"/>
          <w:szCs w:val="28"/>
        </w:rPr>
        <w:softHyphen/>
      </w:r>
      <w:r w:rsidRPr="00133CD1">
        <w:rPr>
          <w:color w:val="000000"/>
          <w:spacing w:val="9"/>
          <w:sz w:val="28"/>
          <w:szCs w:val="28"/>
        </w:rPr>
        <w:t xml:space="preserve">ба у растений на карликовых клоновых подвоях — </w:t>
      </w:r>
      <w:r w:rsidRPr="00133CD1">
        <w:rPr>
          <w:color w:val="000000"/>
          <w:spacing w:val="-2"/>
          <w:sz w:val="28"/>
          <w:szCs w:val="28"/>
        </w:rPr>
        <w:t xml:space="preserve">40—45 см, у </w:t>
      </w:r>
      <w:proofErr w:type="spellStart"/>
      <w:r w:rsidRPr="00133CD1">
        <w:rPr>
          <w:color w:val="000000"/>
          <w:spacing w:val="-2"/>
          <w:sz w:val="28"/>
          <w:szCs w:val="28"/>
        </w:rPr>
        <w:t>полукарликовых</w:t>
      </w:r>
      <w:proofErr w:type="spellEnd"/>
      <w:r w:rsidRPr="00133CD1">
        <w:rPr>
          <w:color w:val="000000"/>
          <w:spacing w:val="-2"/>
          <w:sz w:val="28"/>
          <w:szCs w:val="28"/>
        </w:rPr>
        <w:t xml:space="preserve">—50—55 см, у среднерослых — 55—60 см; в Белоруссии для сферических крон </w:t>
      </w:r>
      <w:r w:rsidRPr="00133CD1">
        <w:rPr>
          <w:color w:val="000000"/>
          <w:spacing w:val="3"/>
          <w:sz w:val="28"/>
          <w:szCs w:val="28"/>
        </w:rPr>
        <w:t>яблони, груши и черешни—60—70 см, для уплощен</w:t>
      </w:r>
      <w:r w:rsidRPr="00133CD1">
        <w:rPr>
          <w:color w:val="000000"/>
          <w:spacing w:val="3"/>
          <w:sz w:val="28"/>
          <w:szCs w:val="28"/>
        </w:rPr>
        <w:softHyphen/>
      </w:r>
      <w:r w:rsidRPr="00133CD1">
        <w:rPr>
          <w:color w:val="000000"/>
          <w:spacing w:val="-2"/>
          <w:sz w:val="28"/>
          <w:szCs w:val="28"/>
        </w:rPr>
        <w:t>ных крон этих же пород — 40—50 см, для вишни и сли</w:t>
      </w:r>
      <w:r w:rsidRPr="00133CD1">
        <w:rPr>
          <w:color w:val="000000"/>
          <w:spacing w:val="-2"/>
          <w:sz w:val="28"/>
          <w:szCs w:val="28"/>
        </w:rPr>
        <w:softHyphen/>
      </w:r>
      <w:r w:rsidRPr="00133CD1">
        <w:rPr>
          <w:color w:val="000000"/>
          <w:spacing w:val="3"/>
          <w:sz w:val="28"/>
          <w:szCs w:val="28"/>
        </w:rPr>
        <w:t>вы—40—50 см;</w:t>
      </w:r>
      <w:proofErr w:type="gramEnd"/>
      <w:r w:rsidRPr="00133CD1">
        <w:rPr>
          <w:color w:val="000000"/>
          <w:spacing w:val="3"/>
          <w:sz w:val="28"/>
          <w:szCs w:val="28"/>
        </w:rPr>
        <w:t xml:space="preserve"> в Молдавии для яблони на слаборос</w:t>
      </w:r>
      <w:r w:rsidRPr="00133CD1">
        <w:rPr>
          <w:color w:val="000000"/>
          <w:spacing w:val="3"/>
          <w:sz w:val="28"/>
          <w:szCs w:val="28"/>
        </w:rPr>
        <w:softHyphen/>
      </w:r>
      <w:r w:rsidRPr="00133CD1">
        <w:rPr>
          <w:color w:val="000000"/>
          <w:sz w:val="28"/>
          <w:szCs w:val="28"/>
        </w:rPr>
        <w:t xml:space="preserve">лых подвоях и сортов типа </w:t>
      </w:r>
      <w:proofErr w:type="spellStart"/>
      <w:r w:rsidRPr="00133CD1">
        <w:rPr>
          <w:color w:val="000000"/>
          <w:sz w:val="28"/>
          <w:szCs w:val="28"/>
        </w:rPr>
        <w:t>спур</w:t>
      </w:r>
      <w:proofErr w:type="spellEnd"/>
      <w:r w:rsidRPr="00133CD1">
        <w:rPr>
          <w:color w:val="000000"/>
          <w:sz w:val="28"/>
          <w:szCs w:val="28"/>
        </w:rPr>
        <w:t xml:space="preserve"> на среднерослых под</w:t>
      </w:r>
      <w:r w:rsidRPr="00133CD1">
        <w:rPr>
          <w:color w:val="000000"/>
          <w:sz w:val="28"/>
          <w:szCs w:val="28"/>
        </w:rPr>
        <w:softHyphen/>
        <w:t xml:space="preserve">воях— 45—50 см, для среднерослых и сильнорослых </w:t>
      </w:r>
      <w:r w:rsidRPr="00133CD1">
        <w:rPr>
          <w:color w:val="000000"/>
          <w:spacing w:val="11"/>
          <w:sz w:val="28"/>
          <w:szCs w:val="28"/>
        </w:rPr>
        <w:t xml:space="preserve">сортов яблони на средне- и сильнорослых подвоях </w:t>
      </w:r>
      <w:r w:rsidRPr="00133CD1">
        <w:rPr>
          <w:color w:val="000000"/>
          <w:spacing w:val="1"/>
          <w:sz w:val="28"/>
          <w:szCs w:val="28"/>
        </w:rPr>
        <w:t xml:space="preserve">и для груши на айве и на сеянцах груши — 55—60 см, </w:t>
      </w:r>
      <w:r w:rsidRPr="00133CD1">
        <w:rPr>
          <w:color w:val="000000"/>
          <w:spacing w:val="5"/>
          <w:sz w:val="28"/>
          <w:szCs w:val="28"/>
        </w:rPr>
        <w:t>для сливы, абрикоса, черешни—60—70 см, для виш</w:t>
      </w:r>
      <w:r w:rsidRPr="00133CD1">
        <w:rPr>
          <w:color w:val="000000"/>
          <w:spacing w:val="5"/>
          <w:sz w:val="28"/>
          <w:szCs w:val="28"/>
        </w:rPr>
        <w:softHyphen/>
      </w:r>
      <w:r w:rsidRPr="00133CD1">
        <w:rPr>
          <w:color w:val="000000"/>
          <w:spacing w:val="3"/>
          <w:sz w:val="28"/>
          <w:szCs w:val="28"/>
        </w:rPr>
        <w:t>ни, персика, миндаля —50—60 см.</w:t>
      </w:r>
    </w:p>
    <w:p w:rsidR="00133CD1" w:rsidRPr="00133CD1" w:rsidRDefault="00133CD1" w:rsidP="00133CD1">
      <w:pPr>
        <w:shd w:val="clear" w:color="auto" w:fill="FFFFFF"/>
        <w:ind w:firstLine="709"/>
        <w:jc w:val="both"/>
        <w:rPr>
          <w:sz w:val="28"/>
          <w:szCs w:val="28"/>
        </w:rPr>
      </w:pPr>
      <w:r w:rsidRPr="00133CD1">
        <w:rPr>
          <w:color w:val="000000"/>
          <w:spacing w:val="5"/>
          <w:sz w:val="28"/>
          <w:szCs w:val="28"/>
        </w:rPr>
        <w:lastRenderedPageBreak/>
        <w:t>После того как с помощью измерительной линей</w:t>
      </w:r>
      <w:r w:rsidRPr="00133CD1">
        <w:rPr>
          <w:color w:val="000000"/>
          <w:spacing w:val="5"/>
          <w:sz w:val="28"/>
          <w:szCs w:val="28"/>
        </w:rPr>
        <w:softHyphen/>
      </w:r>
      <w:r w:rsidRPr="00133CD1">
        <w:rPr>
          <w:color w:val="000000"/>
          <w:sz w:val="28"/>
          <w:szCs w:val="28"/>
        </w:rPr>
        <w:t xml:space="preserve">ки определена высота штамба, над ним подсчитывают </w:t>
      </w:r>
      <w:r w:rsidRPr="00133CD1">
        <w:rPr>
          <w:color w:val="000000"/>
          <w:spacing w:val="1"/>
          <w:sz w:val="28"/>
          <w:szCs w:val="28"/>
        </w:rPr>
        <w:t>столько почек, сколько необходимо для создания ниж</w:t>
      </w:r>
      <w:r w:rsidRPr="00133CD1">
        <w:rPr>
          <w:color w:val="000000"/>
          <w:spacing w:val="1"/>
          <w:sz w:val="28"/>
          <w:szCs w:val="28"/>
        </w:rPr>
        <w:softHyphen/>
      </w:r>
      <w:r w:rsidRPr="00133CD1">
        <w:rPr>
          <w:color w:val="000000"/>
          <w:spacing w:val="3"/>
          <w:sz w:val="28"/>
          <w:szCs w:val="28"/>
        </w:rPr>
        <w:t xml:space="preserve">него яруса кроны. Лучше пропускать одну-две почки </w:t>
      </w:r>
      <w:r w:rsidRPr="00133CD1">
        <w:rPr>
          <w:color w:val="000000"/>
          <w:spacing w:val="1"/>
          <w:sz w:val="28"/>
          <w:szCs w:val="28"/>
        </w:rPr>
        <w:t xml:space="preserve">для более редкого расположения будущих ветвей по </w:t>
      </w:r>
      <w:r w:rsidRPr="00133CD1">
        <w:rPr>
          <w:color w:val="000000"/>
          <w:spacing w:val="6"/>
          <w:sz w:val="28"/>
          <w:szCs w:val="28"/>
        </w:rPr>
        <w:t xml:space="preserve">стволу. Чем реже размещены ветви первого порядка </w:t>
      </w:r>
      <w:r w:rsidRPr="00133CD1">
        <w:rPr>
          <w:color w:val="000000"/>
          <w:spacing w:val="-1"/>
          <w:sz w:val="28"/>
          <w:szCs w:val="28"/>
        </w:rPr>
        <w:t xml:space="preserve">на центральном проводнике, тем они прочнее. Затем </w:t>
      </w:r>
      <w:r w:rsidRPr="00133CD1">
        <w:rPr>
          <w:color w:val="000000"/>
          <w:spacing w:val="3"/>
          <w:sz w:val="28"/>
          <w:szCs w:val="28"/>
        </w:rPr>
        <w:t>выбирают почку для центрального проводника с уче</w:t>
      </w:r>
      <w:r w:rsidRPr="00133CD1">
        <w:rPr>
          <w:color w:val="000000"/>
          <w:spacing w:val="3"/>
          <w:sz w:val="28"/>
          <w:szCs w:val="28"/>
        </w:rPr>
        <w:softHyphen/>
      </w:r>
      <w:r w:rsidRPr="00133CD1">
        <w:rPr>
          <w:color w:val="000000"/>
          <w:spacing w:val="1"/>
          <w:sz w:val="28"/>
          <w:szCs w:val="28"/>
        </w:rPr>
        <w:t xml:space="preserve">том наклона однолетнего саженца; если он прямой, то </w:t>
      </w:r>
      <w:r w:rsidRPr="00133CD1">
        <w:rPr>
          <w:color w:val="000000"/>
          <w:sz w:val="28"/>
          <w:szCs w:val="28"/>
        </w:rPr>
        <w:t>над местом среза подвоя, произведенным над окули</w:t>
      </w:r>
      <w:r w:rsidRPr="00133CD1">
        <w:rPr>
          <w:color w:val="000000"/>
          <w:sz w:val="28"/>
          <w:szCs w:val="28"/>
        </w:rPr>
        <w:softHyphen/>
      </w:r>
      <w:r w:rsidRPr="00133CD1">
        <w:rPr>
          <w:color w:val="000000"/>
          <w:spacing w:val="4"/>
          <w:sz w:val="28"/>
          <w:szCs w:val="28"/>
        </w:rPr>
        <w:t xml:space="preserve">рованной почкой. Для предохранения почки, из </w:t>
      </w:r>
      <w:proofErr w:type="gramStart"/>
      <w:r w:rsidRPr="00133CD1">
        <w:rPr>
          <w:color w:val="000000"/>
          <w:spacing w:val="4"/>
          <w:sz w:val="28"/>
          <w:szCs w:val="28"/>
        </w:rPr>
        <w:t>кото</w:t>
      </w:r>
      <w:r w:rsidRPr="00133CD1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EF97A8A" wp14:editId="63DED374">
                <wp:simplePos x="0" y="0"/>
                <wp:positionH relativeFrom="margin">
                  <wp:posOffset>-4031615</wp:posOffset>
                </wp:positionH>
                <wp:positionV relativeFrom="paragraph">
                  <wp:posOffset>-949960</wp:posOffset>
                </wp:positionV>
                <wp:extent cx="0" cy="524510"/>
                <wp:effectExtent l="6985" t="12065" r="12065" b="6350"/>
                <wp:wrapNone/>
                <wp:docPr id="94" name="Прямая соединительная линия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2451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4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17.45pt,-74.8pt" to="-317.45pt,-3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" strokeweight=".25pt">
                <w10:wrap anchorx="margin"/>
              </v:line>
            </w:pict>
          </mc:Fallback>
        </mc:AlternateContent>
      </w:r>
      <w:r w:rsidRPr="00133CD1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662E261" wp14:editId="4A9389E4">
                <wp:simplePos x="0" y="0"/>
                <wp:positionH relativeFrom="margin">
                  <wp:posOffset>-3955415</wp:posOffset>
                </wp:positionH>
                <wp:positionV relativeFrom="paragraph">
                  <wp:posOffset>-568960</wp:posOffset>
                </wp:positionV>
                <wp:extent cx="0" cy="494030"/>
                <wp:effectExtent l="6985" t="12065" r="12065" b="8255"/>
                <wp:wrapNone/>
                <wp:docPr id="93" name="Прямая соединительная линия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9403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3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11.45pt,-44.8pt" to="-311.45pt,-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" strokeweight=".25pt">
                <w10:wrap anchorx="margin"/>
              </v:line>
            </w:pict>
          </mc:Fallback>
        </mc:AlternateContent>
      </w:r>
      <w:r w:rsidRPr="00133CD1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91DC3D3" wp14:editId="25EE40E2">
                <wp:simplePos x="0" y="0"/>
                <wp:positionH relativeFrom="margin">
                  <wp:posOffset>-3803015</wp:posOffset>
                </wp:positionH>
                <wp:positionV relativeFrom="paragraph">
                  <wp:posOffset>-340360</wp:posOffset>
                </wp:positionV>
                <wp:extent cx="0" cy="749935"/>
                <wp:effectExtent l="6985" t="12065" r="12065" b="9525"/>
                <wp:wrapNone/>
                <wp:docPr id="92" name="Прямая соединительная линия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4993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2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9.45pt,-26.8pt" to="-299.45pt,3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" strokeweight=".25pt">
                <w10:wrap anchorx="margin"/>
              </v:line>
            </w:pict>
          </mc:Fallback>
        </mc:AlternateContent>
      </w:r>
      <w:r w:rsidRPr="00133CD1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03BDFAA" wp14:editId="54005420">
                <wp:simplePos x="0" y="0"/>
                <wp:positionH relativeFrom="margin">
                  <wp:posOffset>-4031615</wp:posOffset>
                </wp:positionH>
                <wp:positionV relativeFrom="paragraph">
                  <wp:posOffset>955040</wp:posOffset>
                </wp:positionV>
                <wp:extent cx="0" cy="3950335"/>
                <wp:effectExtent l="6985" t="12065" r="12065" b="9525"/>
                <wp:wrapNone/>
                <wp:docPr id="91" name="Прямая соединительная линия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950335"/>
                        </a:xfrm>
                        <a:prstGeom prst="line">
                          <a:avLst/>
                        </a:prstGeom>
                        <a:noFill/>
                        <a:ln w="88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1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17.45pt,75.2pt" to="-317.45pt,38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" strokeweight=".7pt">
                <w10:wrap anchorx="margin"/>
              </v:line>
            </w:pict>
          </mc:Fallback>
        </mc:AlternateContent>
      </w:r>
      <w:r w:rsidRPr="00133CD1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BA82186" wp14:editId="6C1AD99C">
                <wp:simplePos x="0" y="0"/>
                <wp:positionH relativeFrom="margin">
                  <wp:posOffset>-3803015</wp:posOffset>
                </wp:positionH>
                <wp:positionV relativeFrom="paragraph">
                  <wp:posOffset>-645160</wp:posOffset>
                </wp:positionV>
                <wp:extent cx="0" cy="6778625"/>
                <wp:effectExtent l="6985" t="12065" r="12065" b="10160"/>
                <wp:wrapNone/>
                <wp:docPr id="90" name="Прямая соединительная линия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77862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0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9.45pt,-50.8pt" to="-299.45pt,48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" strokeweight=".25pt">
                <w10:wrap anchorx="margin"/>
              </v:line>
            </w:pict>
          </mc:Fallback>
        </mc:AlternateContent>
      </w:r>
      <w:r w:rsidRPr="00133CD1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D1B1DE5" wp14:editId="7456CD81">
                <wp:simplePos x="0" y="0"/>
                <wp:positionH relativeFrom="margin">
                  <wp:posOffset>-3726815</wp:posOffset>
                </wp:positionH>
                <wp:positionV relativeFrom="paragraph">
                  <wp:posOffset>-492760</wp:posOffset>
                </wp:positionV>
                <wp:extent cx="0" cy="7040880"/>
                <wp:effectExtent l="6985" t="12065" r="12065" b="5080"/>
                <wp:wrapNone/>
                <wp:docPr id="89" name="Прямая соединительная линия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04088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9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3.45pt,-38.8pt" to="-293.45pt,51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" strokeweight=".5pt">
                <w10:wrap anchorx="margin"/>
              </v:line>
            </w:pict>
          </mc:Fallback>
        </mc:AlternateContent>
      </w:r>
      <w:r w:rsidRPr="00133CD1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116BC9C" wp14:editId="204E71FC">
                <wp:simplePos x="0" y="0"/>
                <wp:positionH relativeFrom="margin">
                  <wp:posOffset>-3879215</wp:posOffset>
                </wp:positionH>
                <wp:positionV relativeFrom="paragraph">
                  <wp:posOffset>-35560</wp:posOffset>
                </wp:positionV>
                <wp:extent cx="0" cy="6644640"/>
                <wp:effectExtent l="6985" t="12065" r="12065" b="10795"/>
                <wp:wrapNone/>
                <wp:docPr id="88" name="Прямая соединительная линия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64464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8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05.45pt,-2.8pt" to="-305.45pt,52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" strokeweight=".25pt">
                <w10:wrap anchorx="margin"/>
              </v:line>
            </w:pict>
          </mc:Fallback>
        </mc:AlternateContent>
      </w:r>
      <w:r w:rsidRPr="00133CD1">
        <w:rPr>
          <w:color w:val="000000"/>
          <w:sz w:val="28"/>
          <w:szCs w:val="28"/>
        </w:rPr>
        <w:t>рой</w:t>
      </w:r>
      <w:proofErr w:type="gramEnd"/>
      <w:r w:rsidRPr="00133CD1">
        <w:rPr>
          <w:color w:val="000000"/>
          <w:sz w:val="28"/>
          <w:szCs w:val="28"/>
        </w:rPr>
        <w:t xml:space="preserve"> будет сформирован проводник, над ней оставляют </w:t>
      </w:r>
      <w:proofErr w:type="spellStart"/>
      <w:r w:rsidRPr="00133CD1">
        <w:rPr>
          <w:color w:val="000000"/>
          <w:sz w:val="28"/>
          <w:szCs w:val="28"/>
        </w:rPr>
        <w:t>шипик</w:t>
      </w:r>
      <w:proofErr w:type="spellEnd"/>
      <w:r w:rsidRPr="00133CD1">
        <w:rPr>
          <w:color w:val="000000"/>
          <w:sz w:val="28"/>
          <w:szCs w:val="28"/>
        </w:rPr>
        <w:t xml:space="preserve">. В течение вегетационного периода </w:t>
      </w:r>
      <w:proofErr w:type="spellStart"/>
      <w:r w:rsidRPr="00133CD1">
        <w:rPr>
          <w:color w:val="000000"/>
          <w:sz w:val="28"/>
          <w:szCs w:val="28"/>
        </w:rPr>
        <w:t>ошмыгивают</w:t>
      </w:r>
      <w:proofErr w:type="spellEnd"/>
      <w:r w:rsidRPr="00133CD1">
        <w:rPr>
          <w:color w:val="000000"/>
          <w:sz w:val="28"/>
          <w:szCs w:val="28"/>
        </w:rPr>
        <w:t xml:space="preserve"> или срезают побеги на штамбе, укорачивают силь</w:t>
      </w:r>
      <w:r w:rsidRPr="00133CD1">
        <w:rPr>
          <w:color w:val="000000"/>
          <w:sz w:val="28"/>
          <w:szCs w:val="28"/>
        </w:rPr>
        <w:softHyphen/>
        <w:t>но растущие верхние побеги кроны для усиления ни</w:t>
      </w:r>
      <w:r w:rsidRPr="00133CD1">
        <w:rPr>
          <w:color w:val="000000"/>
          <w:sz w:val="28"/>
          <w:szCs w:val="28"/>
        </w:rPr>
        <w:softHyphen/>
        <w:t xml:space="preserve">же </w:t>
      </w:r>
      <w:proofErr w:type="gramStart"/>
      <w:r w:rsidRPr="00133CD1">
        <w:rPr>
          <w:color w:val="000000"/>
          <w:sz w:val="28"/>
          <w:szCs w:val="28"/>
        </w:rPr>
        <w:t>расположенных</w:t>
      </w:r>
      <w:proofErr w:type="gramEnd"/>
      <w:r w:rsidRPr="00133CD1">
        <w:rPr>
          <w:color w:val="000000"/>
          <w:sz w:val="28"/>
          <w:szCs w:val="28"/>
        </w:rPr>
        <w:t xml:space="preserve"> вырезают конкуренты и другие побеги с острыми углами отхождения. При формиро</w:t>
      </w:r>
      <w:r w:rsidRPr="00133CD1">
        <w:rPr>
          <w:color w:val="000000"/>
          <w:sz w:val="28"/>
          <w:szCs w:val="28"/>
        </w:rPr>
        <w:softHyphen/>
        <w:t>вании кроны в питомниках пользуются шаблонами (рейками).</w:t>
      </w:r>
    </w:p>
    <w:p w:rsidR="00133CD1" w:rsidRPr="00133CD1" w:rsidRDefault="00133CD1" w:rsidP="00133CD1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133CD1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C7784B2" wp14:editId="102A8AB1">
                <wp:simplePos x="0" y="0"/>
                <wp:positionH relativeFrom="margin">
                  <wp:posOffset>-3574415</wp:posOffset>
                </wp:positionH>
                <wp:positionV relativeFrom="paragraph">
                  <wp:posOffset>492760</wp:posOffset>
                </wp:positionV>
                <wp:extent cx="0" cy="4834255"/>
                <wp:effectExtent l="6985" t="6985" r="12065" b="6985"/>
                <wp:wrapNone/>
                <wp:docPr id="87" name="Прямая соединительная линия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83425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7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81.45pt,38.8pt" to="-281.45pt,41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" strokeweight=".25pt">
                <w10:wrap anchorx="margin"/>
              </v:line>
            </w:pict>
          </mc:Fallback>
        </mc:AlternateContent>
      </w:r>
      <w:r w:rsidRPr="00133CD1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B175CAD" wp14:editId="5A4B3169">
                <wp:simplePos x="0" y="0"/>
                <wp:positionH relativeFrom="margin">
                  <wp:posOffset>-3955415</wp:posOffset>
                </wp:positionH>
                <wp:positionV relativeFrom="paragraph">
                  <wp:posOffset>187960</wp:posOffset>
                </wp:positionV>
                <wp:extent cx="0" cy="1322705"/>
                <wp:effectExtent l="6985" t="6985" r="12065" b="13335"/>
                <wp:wrapNone/>
                <wp:docPr id="86" name="Прямая соединительная линия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2270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6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11.45pt,14.8pt" to="-311.45pt,11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" strokeweight=".25pt">
                <w10:wrap anchorx="margin"/>
              </v:line>
            </w:pict>
          </mc:Fallback>
        </mc:AlternateContent>
      </w:r>
      <w:r w:rsidRPr="00133CD1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1B37DD0" wp14:editId="2DEE40EC">
                <wp:simplePos x="0" y="0"/>
                <wp:positionH relativeFrom="margin">
                  <wp:posOffset>-3726815</wp:posOffset>
                </wp:positionH>
                <wp:positionV relativeFrom="paragraph">
                  <wp:posOffset>35560</wp:posOffset>
                </wp:positionV>
                <wp:extent cx="0" cy="2597150"/>
                <wp:effectExtent l="26035" t="26035" r="21590" b="24765"/>
                <wp:wrapNone/>
                <wp:docPr id="85" name="Прямая соединительная линия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597150"/>
                        </a:xfrm>
                        <a:prstGeom prst="line">
                          <a:avLst/>
                        </a:prstGeom>
                        <a:noFill/>
                        <a:ln w="3683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5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3.45pt,2.8pt" to="-293.45pt,20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" strokeweight="2.9pt">
                <w10:wrap anchorx="margin"/>
              </v:line>
            </w:pict>
          </mc:Fallback>
        </mc:AlternateContent>
      </w:r>
      <w:r w:rsidRPr="00133CD1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83D6598" wp14:editId="566F331D">
                <wp:simplePos x="0" y="0"/>
                <wp:positionH relativeFrom="margin">
                  <wp:posOffset>-4107815</wp:posOffset>
                </wp:positionH>
                <wp:positionV relativeFrom="paragraph">
                  <wp:posOffset>492760</wp:posOffset>
                </wp:positionV>
                <wp:extent cx="0" cy="3627120"/>
                <wp:effectExtent l="6985" t="6985" r="12065" b="13970"/>
                <wp:wrapNone/>
                <wp:docPr id="84" name="Прямая соединительная линия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62712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4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23.45pt,38.8pt" to="-323.45pt,32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" strokeweight=".5pt">
                <w10:wrap anchorx="margin"/>
              </v:line>
            </w:pict>
          </mc:Fallback>
        </mc:AlternateContent>
      </w:r>
      <w:r w:rsidRPr="00133CD1">
        <w:rPr>
          <w:color w:val="000000"/>
          <w:sz w:val="28"/>
          <w:szCs w:val="28"/>
        </w:rPr>
        <w:t>Если посадку сада производят однолетками без боковых веток, крону закладывают после посадки са</w:t>
      </w:r>
      <w:r w:rsidRPr="00133CD1">
        <w:rPr>
          <w:color w:val="000000"/>
          <w:sz w:val="28"/>
          <w:szCs w:val="28"/>
        </w:rPr>
        <w:softHyphen/>
        <w:t>женцев. Если сажают однолетки и двухлетки с кро</w:t>
      </w:r>
      <w:r w:rsidRPr="00133CD1">
        <w:rPr>
          <w:color w:val="000000"/>
          <w:sz w:val="28"/>
          <w:szCs w:val="28"/>
        </w:rPr>
        <w:softHyphen/>
        <w:t>нами, то две нижние основные ветки направляют вдоль ряда. В течение трех — пяти лет после по</w:t>
      </w:r>
      <w:r w:rsidRPr="00133CD1">
        <w:rPr>
          <w:color w:val="000000"/>
          <w:sz w:val="28"/>
          <w:szCs w:val="28"/>
        </w:rPr>
        <w:softHyphen/>
        <w:t>садки формируют крону по тем системам, какие приняты в том или ином регионе. Рассмотрим неко</w:t>
      </w:r>
      <w:r w:rsidRPr="00133CD1">
        <w:rPr>
          <w:color w:val="000000"/>
          <w:sz w:val="28"/>
          <w:szCs w:val="28"/>
        </w:rPr>
        <w:softHyphen/>
        <w:t>торые из них.</w:t>
      </w:r>
    </w:p>
    <w:p w:rsidR="00133CD1" w:rsidRPr="00133CD1" w:rsidRDefault="00133CD1" w:rsidP="00133CD1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133CD1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308B089" wp14:editId="7F6938CE">
                <wp:simplePos x="0" y="0"/>
                <wp:positionH relativeFrom="margin">
                  <wp:posOffset>-3726815</wp:posOffset>
                </wp:positionH>
                <wp:positionV relativeFrom="paragraph">
                  <wp:posOffset>1554480</wp:posOffset>
                </wp:positionV>
                <wp:extent cx="0" cy="2414270"/>
                <wp:effectExtent l="6985" t="11430" r="12065" b="12700"/>
                <wp:wrapNone/>
                <wp:docPr id="83" name="Прямая соединительная линия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14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3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3.45pt,122.4pt" to="-293.45pt,31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" strokeweight=".5pt">
                <w10:wrap anchorx="margin"/>
              </v:line>
            </w:pict>
          </mc:Fallback>
        </mc:AlternateContent>
      </w:r>
      <w:r w:rsidRPr="00133CD1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2B52A28" wp14:editId="7B1EF98C">
                <wp:simplePos x="0" y="0"/>
                <wp:positionH relativeFrom="margin">
                  <wp:posOffset>-4107815</wp:posOffset>
                </wp:positionH>
                <wp:positionV relativeFrom="paragraph">
                  <wp:posOffset>716280</wp:posOffset>
                </wp:positionV>
                <wp:extent cx="0" cy="2590800"/>
                <wp:effectExtent l="6985" t="11430" r="12065" b="7620"/>
                <wp:wrapNone/>
                <wp:docPr id="82" name="Прямая соединительная линия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59080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2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23.45pt,56.4pt" to="-323.45pt,26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" strokeweight=".5pt">
                <w10:wrap anchorx="margin"/>
              </v:line>
            </w:pict>
          </mc:Fallback>
        </mc:AlternateContent>
      </w:r>
      <w:r w:rsidRPr="00133CD1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E5878D4" wp14:editId="53204F48">
                <wp:simplePos x="0" y="0"/>
                <wp:positionH relativeFrom="margin">
                  <wp:posOffset>-3879215</wp:posOffset>
                </wp:positionH>
                <wp:positionV relativeFrom="paragraph">
                  <wp:posOffset>1097280</wp:posOffset>
                </wp:positionV>
                <wp:extent cx="0" cy="1090930"/>
                <wp:effectExtent l="6985" t="11430" r="12065" b="12065"/>
                <wp:wrapNone/>
                <wp:docPr id="81" name="Прямая соединительная линия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90930"/>
                        </a:xfrm>
                        <a:prstGeom prst="line">
                          <a:avLst/>
                        </a:prstGeom>
                        <a:noFill/>
                        <a:ln w="88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1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05.45pt,86.4pt" to="-305.45pt,17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" strokeweight=".7pt">
                <w10:wrap anchorx="margin"/>
              </v:line>
            </w:pict>
          </mc:Fallback>
        </mc:AlternateContent>
      </w:r>
      <w:r w:rsidRPr="00133CD1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98E5726" wp14:editId="04B2060E">
                <wp:simplePos x="0" y="0"/>
                <wp:positionH relativeFrom="margin">
                  <wp:posOffset>-3726815</wp:posOffset>
                </wp:positionH>
                <wp:positionV relativeFrom="paragraph">
                  <wp:posOffset>640080</wp:posOffset>
                </wp:positionV>
                <wp:extent cx="0" cy="993775"/>
                <wp:effectExtent l="6985" t="11430" r="12065" b="13970"/>
                <wp:wrapNone/>
                <wp:docPr id="80" name="Прямая соединительная линия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9377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0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3.45pt,50.4pt" to="-293.45pt,12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" strokeweight=".25pt">
                <w10:wrap anchorx="margin"/>
              </v:line>
            </w:pict>
          </mc:Fallback>
        </mc:AlternateContent>
      </w:r>
      <w:r w:rsidRPr="00133CD1">
        <w:rPr>
          <w:color w:val="000000"/>
          <w:sz w:val="28"/>
          <w:szCs w:val="28"/>
        </w:rPr>
        <w:t xml:space="preserve">Разреженно-ярусная крона, разработанная П. С. </w:t>
      </w:r>
      <w:proofErr w:type="spellStart"/>
      <w:r w:rsidRPr="00133CD1">
        <w:rPr>
          <w:color w:val="000000"/>
          <w:sz w:val="28"/>
          <w:szCs w:val="28"/>
        </w:rPr>
        <w:t>Гельфандбейном</w:t>
      </w:r>
      <w:proofErr w:type="spellEnd"/>
      <w:r w:rsidRPr="00133CD1">
        <w:rPr>
          <w:color w:val="000000"/>
          <w:sz w:val="28"/>
          <w:szCs w:val="28"/>
        </w:rPr>
        <w:t>, претерпела ряд изменений. Порядок ее выведения с применением соподчинения ветвей следующий. На двухлетнем дереве выше штам</w:t>
      </w:r>
      <w:r w:rsidRPr="00133CD1">
        <w:rPr>
          <w:color w:val="000000"/>
          <w:sz w:val="28"/>
          <w:szCs w:val="28"/>
        </w:rPr>
        <w:softHyphen/>
        <w:t>ба выбирают три лучших ветки с углами расхожде</w:t>
      </w:r>
      <w:r w:rsidRPr="00133CD1">
        <w:rPr>
          <w:color w:val="000000"/>
          <w:sz w:val="28"/>
          <w:szCs w:val="28"/>
        </w:rPr>
        <w:softHyphen/>
        <w:t xml:space="preserve">ния около 120° и с углами отхождения 45° и более (иногда приходится оставлять две), их укорачивают примерно наполовину на одном уровне над почками, ориентированными во внешнюю сторону от центра, оставляя над каждой </w:t>
      </w:r>
      <w:proofErr w:type="spellStart"/>
      <w:r w:rsidRPr="00133CD1">
        <w:rPr>
          <w:color w:val="000000"/>
          <w:sz w:val="28"/>
          <w:szCs w:val="28"/>
        </w:rPr>
        <w:t>шипик</w:t>
      </w:r>
      <w:proofErr w:type="spellEnd"/>
      <w:r w:rsidRPr="00133CD1">
        <w:rPr>
          <w:color w:val="000000"/>
          <w:sz w:val="28"/>
          <w:szCs w:val="28"/>
        </w:rPr>
        <w:t>. На 20—30 см выше уко</w:t>
      </w:r>
      <w:r w:rsidRPr="00133CD1">
        <w:rPr>
          <w:color w:val="000000"/>
          <w:sz w:val="28"/>
          <w:szCs w:val="28"/>
        </w:rPr>
        <w:softHyphen/>
        <w:t>рачивают центральный проводник. Все остальные вет</w:t>
      </w:r>
      <w:r w:rsidRPr="00133CD1">
        <w:rPr>
          <w:color w:val="000000"/>
          <w:sz w:val="28"/>
          <w:szCs w:val="28"/>
        </w:rPr>
        <w:softHyphen/>
        <w:t>ки, включая конкуренты, вырезают на кольцо.</w:t>
      </w:r>
    </w:p>
    <w:p w:rsidR="00133CD1" w:rsidRPr="00133CD1" w:rsidRDefault="00133CD1" w:rsidP="00133CD1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133CD1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C9EF1DF" wp14:editId="38B1C6FD">
                <wp:simplePos x="0" y="0"/>
                <wp:positionH relativeFrom="margin">
                  <wp:posOffset>-3650615</wp:posOffset>
                </wp:positionH>
                <wp:positionV relativeFrom="paragraph">
                  <wp:posOffset>168910</wp:posOffset>
                </wp:positionV>
                <wp:extent cx="0" cy="1676400"/>
                <wp:effectExtent l="6985" t="6985" r="12065" b="12065"/>
                <wp:wrapNone/>
                <wp:docPr id="79" name="Прямая соединительная линия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7640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9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87.45pt,13.3pt" to="-287.45pt,14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" strokeweight=".25pt">
                <w10:wrap anchorx="margin"/>
              </v:line>
            </w:pict>
          </mc:Fallback>
        </mc:AlternateContent>
      </w:r>
      <w:r w:rsidRPr="00133CD1">
        <w:rPr>
          <w:color w:val="000000"/>
          <w:sz w:val="28"/>
          <w:szCs w:val="28"/>
        </w:rPr>
        <w:t>В следующую вегетацию, если в нижнем ярусе ос</w:t>
      </w:r>
      <w:r w:rsidRPr="00133CD1">
        <w:rPr>
          <w:color w:val="000000"/>
          <w:sz w:val="28"/>
          <w:szCs w:val="28"/>
        </w:rPr>
        <w:softHyphen/>
        <w:t>тавлено было две ветки первого порядка, выбирают немного выше по стволу третью. При сильном росте побегов на расстоянии 60—90 см от основания верхней (третьей) ветви в зависимости от силы роста сорта и подвоя оставляют четвертую основную ветку над се</w:t>
      </w:r>
      <w:r w:rsidRPr="00133CD1">
        <w:rPr>
          <w:color w:val="000000"/>
          <w:sz w:val="28"/>
          <w:szCs w:val="28"/>
        </w:rPr>
        <w:softHyphen/>
        <w:t>рединой угла расхождения ниже расположенной пары ветвей первого порядка. В последующие годы таким же образом выбирают еще одну-две ветви первого по</w:t>
      </w:r>
      <w:r w:rsidRPr="00133CD1">
        <w:rPr>
          <w:color w:val="000000"/>
          <w:sz w:val="28"/>
          <w:szCs w:val="28"/>
        </w:rPr>
        <w:softHyphen/>
        <w:t>рядка ветвления, через два-три года над самой верх</w:t>
      </w:r>
      <w:r w:rsidRPr="00133CD1">
        <w:rPr>
          <w:color w:val="000000"/>
          <w:sz w:val="28"/>
          <w:szCs w:val="28"/>
        </w:rPr>
        <w:softHyphen/>
        <w:t>ней срезают центральный проводник для уменьшения общей высоты дерева до 3—4 м на семенном или среднерослом клоновом подвое.</w:t>
      </w:r>
    </w:p>
    <w:p w:rsidR="00133CD1" w:rsidRPr="00133CD1" w:rsidRDefault="00133CD1" w:rsidP="00133CD1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133CD1">
        <w:rPr>
          <w:color w:val="000000"/>
          <w:sz w:val="28"/>
          <w:szCs w:val="28"/>
        </w:rPr>
        <w:t>На каждой ветви нижнего яруса на расстоянии 50—70 см от центрального проводника оставляют ветвь второго порядка,   отходящую во внешнюю   от ствола сторону, и обрастающие вегетативные и пло</w:t>
      </w:r>
      <w:r w:rsidRPr="00133CD1">
        <w:rPr>
          <w:color w:val="000000"/>
          <w:sz w:val="28"/>
          <w:szCs w:val="28"/>
        </w:rPr>
        <w:softHyphen/>
        <w:t>доносные ветки и ветви с интервалами 20—40 см. На основных ветвях, расположенных выше по стволу, вет</w:t>
      </w:r>
      <w:r w:rsidRPr="00133CD1">
        <w:rPr>
          <w:color w:val="000000"/>
          <w:sz w:val="28"/>
          <w:szCs w:val="28"/>
        </w:rPr>
        <w:softHyphen/>
        <w:t>ви второго порядка, как правило, не формируют. На рисунке 31 изображена схема кроны. Так как угол расхождения пяти-шести основных ветвей первого по</w:t>
      </w:r>
      <w:r w:rsidRPr="00133CD1">
        <w:rPr>
          <w:color w:val="000000"/>
          <w:sz w:val="28"/>
          <w:szCs w:val="28"/>
        </w:rPr>
        <w:softHyphen/>
        <w:t xml:space="preserve">рядка в горизонтальной проекции около 60°, у </w:t>
      </w:r>
      <w:r w:rsidRPr="00133CD1">
        <w:rPr>
          <w:color w:val="000000"/>
          <w:sz w:val="28"/>
          <w:szCs w:val="28"/>
        </w:rPr>
        <w:lastRenderedPageBreak/>
        <w:t>средне и сильноветвящихся сортов с увеличением возраста деревьев создается значительное затенение, которое необходимо преодолевать регулярным прореживани</w:t>
      </w:r>
      <w:r w:rsidRPr="00133CD1">
        <w:rPr>
          <w:color w:val="000000"/>
          <w:sz w:val="28"/>
          <w:szCs w:val="28"/>
        </w:rPr>
        <w:softHyphen/>
        <w:t>ем кроны.</w:t>
      </w:r>
    </w:p>
    <w:p w:rsidR="00133CD1" w:rsidRPr="00133CD1" w:rsidRDefault="00133CD1" w:rsidP="00133CD1">
      <w:pPr>
        <w:shd w:val="clear" w:color="auto" w:fill="FFFFFF"/>
        <w:ind w:firstLine="709"/>
        <w:jc w:val="both"/>
        <w:rPr>
          <w:color w:val="000000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081"/>
        <w:gridCol w:w="4490"/>
      </w:tblGrid>
      <w:tr w:rsidR="00133CD1" w:rsidRPr="00133CD1" w:rsidTr="00D639D4">
        <w:tc>
          <w:tcPr>
            <w:tcW w:w="4927" w:type="dxa"/>
          </w:tcPr>
          <w:p w:rsidR="00133CD1" w:rsidRPr="00133CD1" w:rsidRDefault="00133CD1" w:rsidP="00133CD1">
            <w:pPr>
              <w:jc w:val="both"/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anchor distT="0" distB="0" distL="0" distR="0" simplePos="0" relativeHeight="251676672" behindDoc="1" locked="0" layoutInCell="1" allowOverlap="1">
                  <wp:simplePos x="0" y="0"/>
                  <wp:positionH relativeFrom="margin">
                    <wp:posOffset>222885</wp:posOffset>
                  </wp:positionH>
                  <wp:positionV relativeFrom="paragraph">
                    <wp:posOffset>229235</wp:posOffset>
                  </wp:positionV>
                  <wp:extent cx="3089275" cy="1766570"/>
                  <wp:effectExtent l="0" t="0" r="0" b="5080"/>
                  <wp:wrapThrough wrapText="bothSides">
                    <wp:wrapPolygon edited="0">
                      <wp:start x="0" y="0"/>
                      <wp:lineTo x="0" y="21429"/>
                      <wp:lineTo x="21445" y="21429"/>
                      <wp:lineTo x="21445" y="0"/>
                      <wp:lineTo x="0" y="0"/>
                    </wp:wrapPolygon>
                  </wp:wrapThrough>
                  <wp:docPr id="78" name="Рисунок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074" b="180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89275" cy="17665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927" w:type="dxa"/>
          </w:tcPr>
          <w:p w:rsidR="00133CD1" w:rsidRPr="00133CD1" w:rsidRDefault="00133CD1" w:rsidP="00133CD1">
            <w:pPr>
              <w:shd w:val="clear" w:color="auto" w:fill="FFFFFF"/>
              <w:spacing w:before="67"/>
              <w:ind w:left="149"/>
              <w:rPr>
                <w:color w:val="000000"/>
              </w:rPr>
            </w:pPr>
            <w:r w:rsidRPr="00133CD1">
              <w:rPr>
                <w:color w:val="000000"/>
              </w:rPr>
              <w:t>Рис. 31. Дерево, сформированное по типу разреженно-ярусной кроны (два яруса):</w:t>
            </w:r>
          </w:p>
          <w:p w:rsidR="00133CD1" w:rsidRPr="00133CD1" w:rsidRDefault="00133CD1" w:rsidP="00133CD1">
            <w:pPr>
              <w:shd w:val="clear" w:color="auto" w:fill="FFFFFF"/>
              <w:ind w:left="139"/>
              <w:rPr>
                <w:color w:val="000000"/>
              </w:rPr>
            </w:pPr>
            <w:r w:rsidRPr="00133CD1">
              <w:rPr>
                <w:color w:val="000000"/>
              </w:rPr>
              <w:t>А — вид сбоку,  Б — в горизонтальной проекции   (пунктиром  обозначены ветви второго яруса).</w:t>
            </w:r>
          </w:p>
          <w:p w:rsidR="00133CD1" w:rsidRPr="00133CD1" w:rsidRDefault="00133CD1" w:rsidP="00133CD1">
            <w:pPr>
              <w:jc w:val="both"/>
              <w:rPr>
                <w:color w:val="000000"/>
              </w:rPr>
            </w:pPr>
          </w:p>
        </w:tc>
      </w:tr>
    </w:tbl>
    <w:p w:rsidR="00133CD1" w:rsidRPr="00133CD1" w:rsidRDefault="00133CD1" w:rsidP="00133CD1">
      <w:pPr>
        <w:shd w:val="clear" w:color="auto" w:fill="FFFFFF"/>
        <w:ind w:firstLine="709"/>
        <w:jc w:val="both"/>
        <w:rPr>
          <w:color w:val="000000"/>
        </w:rPr>
      </w:pPr>
    </w:p>
    <w:p w:rsidR="00133CD1" w:rsidRPr="00133CD1" w:rsidRDefault="00133CD1" w:rsidP="00133CD1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133CD1">
        <w:rPr>
          <w:color w:val="000000"/>
          <w:sz w:val="28"/>
          <w:szCs w:val="28"/>
        </w:rPr>
        <w:t>Во ВНИИ садоводства имени И. В. Мичурина раз</w:t>
      </w:r>
      <w:r w:rsidRPr="00133CD1">
        <w:rPr>
          <w:color w:val="000000"/>
          <w:sz w:val="28"/>
          <w:szCs w:val="28"/>
        </w:rPr>
        <w:softHyphen/>
        <w:t>работан вариант этой кроны с направлением основ</w:t>
      </w:r>
      <w:r w:rsidRPr="00133CD1">
        <w:rPr>
          <w:color w:val="000000"/>
          <w:sz w:val="28"/>
          <w:szCs w:val="28"/>
        </w:rPr>
        <w:softHyphen/>
        <w:t>ных ветвей первого порядка в междурядья под углом не более 45° к линии ряда, на них — укороченные раз</w:t>
      </w:r>
      <w:r w:rsidRPr="00133CD1">
        <w:rPr>
          <w:color w:val="000000"/>
          <w:sz w:val="28"/>
          <w:szCs w:val="28"/>
        </w:rPr>
        <w:softHyphen/>
        <w:t>ветвления. Для ускорения начала плодоношения уме</w:t>
      </w:r>
      <w:r w:rsidRPr="00133CD1">
        <w:rPr>
          <w:color w:val="000000"/>
          <w:sz w:val="28"/>
          <w:szCs w:val="28"/>
        </w:rPr>
        <w:softHyphen/>
        <w:t>ренную обрезку основных ветвей сочетают с перево</w:t>
      </w:r>
      <w:r w:rsidRPr="00133CD1">
        <w:rPr>
          <w:color w:val="000000"/>
          <w:sz w:val="28"/>
          <w:szCs w:val="28"/>
        </w:rPr>
        <w:softHyphen/>
        <w:t xml:space="preserve">дом в горизонтальное положение боковых ответвлений, растущих вертикально. Такие немного уплощенные кроны позволяют в насаждениях яблони уменьшить ширину междурядий до </w:t>
      </w:r>
      <w:smartTag w:uri="urn:schemas-microsoft-com:office:smarttags" w:element="metricconverter">
        <w:smartTagPr>
          <w:attr w:name="ProductID" w:val="6 м"/>
        </w:smartTagPr>
        <w:r w:rsidRPr="00133CD1">
          <w:rPr>
            <w:color w:val="000000"/>
            <w:sz w:val="28"/>
            <w:szCs w:val="28"/>
          </w:rPr>
          <w:t>6 м</w:t>
        </w:r>
      </w:smartTag>
      <w:r w:rsidRPr="00133CD1">
        <w:rPr>
          <w:color w:val="000000"/>
          <w:sz w:val="28"/>
          <w:szCs w:val="28"/>
        </w:rPr>
        <w:t xml:space="preserve"> при высоте деревьев 3,5— </w:t>
      </w:r>
      <w:smartTag w:uri="urn:schemas-microsoft-com:office:smarttags" w:element="metricconverter">
        <w:smartTagPr>
          <w:attr w:name="ProductID" w:val="4 м"/>
        </w:smartTagPr>
        <w:r w:rsidRPr="00133CD1">
          <w:rPr>
            <w:color w:val="000000"/>
            <w:sz w:val="28"/>
            <w:szCs w:val="28"/>
          </w:rPr>
          <w:t>4 м</w:t>
        </w:r>
      </w:smartTag>
      <w:r w:rsidRPr="00133CD1">
        <w:rPr>
          <w:color w:val="000000"/>
          <w:sz w:val="28"/>
          <w:szCs w:val="28"/>
        </w:rPr>
        <w:t>.</w:t>
      </w:r>
    </w:p>
    <w:p w:rsidR="00133CD1" w:rsidRPr="00133CD1" w:rsidRDefault="00133CD1" w:rsidP="00133CD1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133CD1">
        <w:rPr>
          <w:color w:val="000000"/>
          <w:sz w:val="28"/>
          <w:szCs w:val="28"/>
        </w:rPr>
        <w:t>На Куйбышевской опытной станции садоводства разреженно-ярусную крону выводят с 5—6 сучьями без основных ветвей второго порядка. Ветки, расту</w:t>
      </w:r>
      <w:r w:rsidRPr="00133CD1">
        <w:rPr>
          <w:color w:val="000000"/>
          <w:sz w:val="28"/>
          <w:szCs w:val="28"/>
        </w:rPr>
        <w:softHyphen/>
        <w:t xml:space="preserve">щие внутрь кроны, вырезают, остальные </w:t>
      </w:r>
      <w:proofErr w:type="gramStart"/>
      <w:r w:rsidRPr="00133CD1">
        <w:rPr>
          <w:color w:val="000000"/>
          <w:sz w:val="28"/>
          <w:szCs w:val="28"/>
        </w:rPr>
        <w:t>обрастаю</w:t>
      </w:r>
      <w:r w:rsidRPr="00133CD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C155B3F" wp14:editId="6A5A4E42">
                <wp:simplePos x="0" y="0"/>
                <wp:positionH relativeFrom="margin">
                  <wp:posOffset>-3755390</wp:posOffset>
                </wp:positionH>
                <wp:positionV relativeFrom="paragraph">
                  <wp:posOffset>-721995</wp:posOffset>
                </wp:positionV>
                <wp:extent cx="0" cy="6455410"/>
                <wp:effectExtent l="6985" t="11430" r="12065" b="10160"/>
                <wp:wrapNone/>
                <wp:docPr id="77" name="Прямая соединительная линия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45541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7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5.7pt,-56.85pt" to="-295.7pt,45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" strokeweight=".25pt">
                <w10:wrap anchorx="margin"/>
              </v:line>
            </w:pict>
          </mc:Fallback>
        </mc:AlternateContent>
      </w:r>
      <w:r w:rsidRPr="00133CD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5793A08" wp14:editId="36B408A4">
                <wp:simplePos x="0" y="0"/>
                <wp:positionH relativeFrom="margin">
                  <wp:posOffset>-3602990</wp:posOffset>
                </wp:positionH>
                <wp:positionV relativeFrom="paragraph">
                  <wp:posOffset>-798195</wp:posOffset>
                </wp:positionV>
                <wp:extent cx="0" cy="6943090"/>
                <wp:effectExtent l="6985" t="11430" r="12065" b="8255"/>
                <wp:wrapNone/>
                <wp:docPr id="76" name="Прямая соединительная линия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943090"/>
                        </a:xfrm>
                        <a:prstGeom prst="line">
                          <a:avLst/>
                        </a:prstGeom>
                        <a:noFill/>
                        <a:ln w="88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6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83.7pt,-62.85pt" to="-283.7pt,48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" strokeweight=".7pt">
                <w10:wrap anchorx="margin"/>
              </v:line>
            </w:pict>
          </mc:Fallback>
        </mc:AlternateContent>
      </w:r>
      <w:r w:rsidRPr="00133CD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3BC5D36" wp14:editId="5C50AE17">
                <wp:simplePos x="0" y="0"/>
                <wp:positionH relativeFrom="margin">
                  <wp:posOffset>-3831590</wp:posOffset>
                </wp:positionH>
                <wp:positionV relativeFrom="paragraph">
                  <wp:posOffset>-569595</wp:posOffset>
                </wp:positionV>
                <wp:extent cx="0" cy="298450"/>
                <wp:effectExtent l="6985" t="11430" r="12065" b="13970"/>
                <wp:wrapNone/>
                <wp:docPr id="75" name="Прямая соединительная линия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9845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5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01.7pt,-44.85pt" to="-301.7pt,-2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" strokeweight=".25pt">
                <w10:wrap anchorx="margin"/>
              </v:line>
            </w:pict>
          </mc:Fallback>
        </mc:AlternateContent>
      </w:r>
      <w:r w:rsidRPr="00133CD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E33A184" wp14:editId="3DC813C7">
                <wp:simplePos x="0" y="0"/>
                <wp:positionH relativeFrom="margin">
                  <wp:posOffset>-3602990</wp:posOffset>
                </wp:positionH>
                <wp:positionV relativeFrom="paragraph">
                  <wp:posOffset>-264795</wp:posOffset>
                </wp:positionV>
                <wp:extent cx="0" cy="457200"/>
                <wp:effectExtent l="6985" t="11430" r="12065" b="7620"/>
                <wp:wrapNone/>
                <wp:docPr id="74" name="Прямая соединительная линия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4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83.7pt,-20.85pt" to="-283.7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" strokeweight=".25pt">
                <w10:wrap anchorx="margin"/>
              </v:line>
            </w:pict>
          </mc:Fallback>
        </mc:AlternateContent>
      </w:r>
      <w:r w:rsidRPr="00133CD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FAB966E" wp14:editId="34B6CB56">
                <wp:simplePos x="0" y="0"/>
                <wp:positionH relativeFrom="margin">
                  <wp:posOffset>-3679190</wp:posOffset>
                </wp:positionH>
                <wp:positionV relativeFrom="paragraph">
                  <wp:posOffset>40005</wp:posOffset>
                </wp:positionV>
                <wp:extent cx="0" cy="1621790"/>
                <wp:effectExtent l="16510" t="11430" r="12065" b="14605"/>
                <wp:wrapNone/>
                <wp:docPr id="73" name="Прямая соединительная линия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21790"/>
                        </a:xfrm>
                        <a:prstGeom prst="line">
                          <a:avLst/>
                        </a:prstGeom>
                        <a:noFill/>
                        <a:ln w="1841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3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89.7pt,3.15pt" to="-289.7pt,13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" strokeweight="1.45pt">
                <w10:wrap anchorx="margin"/>
              </v:line>
            </w:pict>
          </mc:Fallback>
        </mc:AlternateContent>
      </w:r>
      <w:r w:rsidRPr="00133CD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3A35FC2" wp14:editId="0D9D7430">
                <wp:simplePos x="0" y="0"/>
                <wp:positionH relativeFrom="margin">
                  <wp:posOffset>-3374390</wp:posOffset>
                </wp:positionH>
                <wp:positionV relativeFrom="paragraph">
                  <wp:posOffset>-569595</wp:posOffset>
                </wp:positionV>
                <wp:extent cx="0" cy="932815"/>
                <wp:effectExtent l="16510" t="20955" r="12065" b="17780"/>
                <wp:wrapNone/>
                <wp:docPr id="72" name="Прямая соединительная линия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32815"/>
                        </a:xfrm>
                        <a:prstGeom prst="line">
                          <a:avLst/>
                        </a:prstGeom>
                        <a:noFill/>
                        <a:ln w="2413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2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65.7pt,-44.85pt" to="-265.7pt,2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" strokeweight="1.9pt">
                <w10:wrap anchorx="margin"/>
              </v:line>
            </w:pict>
          </mc:Fallback>
        </mc:AlternateContent>
      </w:r>
      <w:r w:rsidRPr="00133CD1">
        <w:rPr>
          <w:color w:val="000000"/>
          <w:spacing w:val="2"/>
          <w:sz w:val="28"/>
          <w:szCs w:val="28"/>
        </w:rPr>
        <w:t>щие</w:t>
      </w:r>
      <w:proofErr w:type="gramEnd"/>
      <w:r w:rsidRPr="00133CD1">
        <w:rPr>
          <w:color w:val="000000"/>
          <w:spacing w:val="2"/>
          <w:sz w:val="28"/>
          <w:szCs w:val="28"/>
        </w:rPr>
        <w:t xml:space="preserve"> ветки не укорачивают. Центральный проводник </w:t>
      </w:r>
      <w:r w:rsidRPr="00133CD1">
        <w:rPr>
          <w:color w:val="000000"/>
          <w:spacing w:val="4"/>
          <w:sz w:val="28"/>
          <w:szCs w:val="28"/>
        </w:rPr>
        <w:t xml:space="preserve">удаляют над верхней ветвью кроны на 13—14-й год </w:t>
      </w:r>
      <w:r w:rsidRPr="00133CD1">
        <w:rPr>
          <w:color w:val="000000"/>
          <w:spacing w:val="6"/>
          <w:sz w:val="28"/>
          <w:szCs w:val="28"/>
        </w:rPr>
        <w:t xml:space="preserve">после посадки, высота деревьев до </w:t>
      </w:r>
      <w:smartTag w:uri="urn:schemas-microsoft-com:office:smarttags" w:element="metricconverter">
        <w:smartTagPr>
          <w:attr w:name="ProductID" w:val="3,5 м"/>
        </w:smartTagPr>
        <w:r w:rsidRPr="00133CD1">
          <w:rPr>
            <w:color w:val="000000"/>
            <w:spacing w:val="6"/>
            <w:sz w:val="28"/>
            <w:szCs w:val="28"/>
          </w:rPr>
          <w:t>3,5 м</w:t>
        </w:r>
      </w:smartTag>
      <w:r w:rsidRPr="00133CD1">
        <w:rPr>
          <w:color w:val="000000"/>
          <w:spacing w:val="6"/>
          <w:sz w:val="28"/>
          <w:szCs w:val="28"/>
        </w:rPr>
        <w:t>.</w:t>
      </w:r>
    </w:p>
    <w:p w:rsidR="00133CD1" w:rsidRPr="00133CD1" w:rsidRDefault="00133CD1" w:rsidP="00133CD1">
      <w:pPr>
        <w:shd w:val="clear" w:color="auto" w:fill="FFFFFF"/>
        <w:ind w:firstLine="709"/>
        <w:jc w:val="both"/>
        <w:rPr>
          <w:color w:val="000000"/>
          <w:spacing w:val="9"/>
          <w:sz w:val="28"/>
          <w:szCs w:val="28"/>
        </w:rPr>
      </w:pPr>
      <w:r w:rsidRPr="00133CD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C7F1FB0" wp14:editId="63EFA35D">
                <wp:simplePos x="0" y="0"/>
                <wp:positionH relativeFrom="margin">
                  <wp:posOffset>-3755390</wp:posOffset>
                </wp:positionH>
                <wp:positionV relativeFrom="paragraph">
                  <wp:posOffset>2228850</wp:posOffset>
                </wp:positionV>
                <wp:extent cx="0" cy="2889250"/>
                <wp:effectExtent l="6985" t="9525" r="12065" b="6350"/>
                <wp:wrapNone/>
                <wp:docPr id="71" name="Прямая соединительная линия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8925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1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5.7pt,175.5pt" to="-295.7pt,40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" strokeweight=".25pt">
                <w10:wrap anchorx="margin"/>
              </v:line>
            </w:pict>
          </mc:Fallback>
        </mc:AlternateContent>
      </w:r>
      <w:r w:rsidRPr="00133CD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B5B0D5C" wp14:editId="6F1C75CF">
                <wp:simplePos x="0" y="0"/>
                <wp:positionH relativeFrom="margin">
                  <wp:posOffset>-3831590</wp:posOffset>
                </wp:positionH>
                <wp:positionV relativeFrom="paragraph">
                  <wp:posOffset>2228850</wp:posOffset>
                </wp:positionV>
                <wp:extent cx="0" cy="2597150"/>
                <wp:effectExtent l="6985" t="9525" r="12065" b="12700"/>
                <wp:wrapNone/>
                <wp:docPr id="70" name="Прямая соединительная линия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59715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0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01.7pt,175.5pt" to="-301.7pt,38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" strokeweight=".5pt">
                <w10:wrap anchorx="margin"/>
              </v:line>
            </w:pict>
          </mc:Fallback>
        </mc:AlternateContent>
      </w:r>
      <w:r w:rsidRPr="00133CD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1E07BEA" wp14:editId="0BFE8146">
                <wp:simplePos x="0" y="0"/>
                <wp:positionH relativeFrom="margin">
                  <wp:posOffset>-3679190</wp:posOffset>
                </wp:positionH>
                <wp:positionV relativeFrom="paragraph">
                  <wp:posOffset>1543050</wp:posOffset>
                </wp:positionV>
                <wp:extent cx="0" cy="621665"/>
                <wp:effectExtent l="6985" t="9525" r="12065" b="6985"/>
                <wp:wrapNone/>
                <wp:docPr id="69" name="Прямая соединительная линия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2166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9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89.7pt,121.5pt" to="-289.7pt,17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" strokeweight=".25pt">
                <w10:wrap anchorx="margin"/>
              </v:line>
            </w:pict>
          </mc:Fallback>
        </mc:AlternateContent>
      </w:r>
      <w:r w:rsidRPr="00133CD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DB215EC" wp14:editId="73FFE11D">
                <wp:simplePos x="0" y="0"/>
                <wp:positionH relativeFrom="margin">
                  <wp:posOffset>-3526790</wp:posOffset>
                </wp:positionH>
                <wp:positionV relativeFrom="paragraph">
                  <wp:posOffset>400050</wp:posOffset>
                </wp:positionV>
                <wp:extent cx="0" cy="1731010"/>
                <wp:effectExtent l="6985" t="9525" r="12065" b="12065"/>
                <wp:wrapNone/>
                <wp:docPr id="68" name="Прямая соединительная линия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73101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8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77.7pt,31.5pt" to="-277.7pt,16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" strokeweight=".5pt">
                <w10:wrap anchorx="margin"/>
              </v:line>
            </w:pict>
          </mc:Fallback>
        </mc:AlternateContent>
      </w:r>
      <w:r w:rsidRPr="00133CD1">
        <w:rPr>
          <w:i/>
          <w:iCs/>
          <w:color w:val="000000"/>
          <w:spacing w:val="9"/>
          <w:sz w:val="28"/>
          <w:szCs w:val="28"/>
        </w:rPr>
        <w:t xml:space="preserve">Лопастная крона </w:t>
      </w:r>
      <w:r w:rsidRPr="00133CD1">
        <w:rPr>
          <w:color w:val="000000"/>
          <w:spacing w:val="9"/>
          <w:sz w:val="28"/>
          <w:szCs w:val="28"/>
        </w:rPr>
        <w:t xml:space="preserve">состоит из ствола высотой до </w:t>
      </w:r>
      <w:smartTag w:uri="urn:schemas-microsoft-com:office:smarttags" w:element="metricconverter">
        <w:smartTagPr>
          <w:attr w:name="ProductID" w:val="180 см"/>
        </w:smartTagPr>
        <w:r w:rsidRPr="00133CD1">
          <w:rPr>
            <w:color w:val="000000"/>
            <w:sz w:val="28"/>
            <w:szCs w:val="28"/>
          </w:rPr>
          <w:t>180 см</w:t>
        </w:r>
      </w:smartTag>
      <w:r w:rsidRPr="00133CD1">
        <w:rPr>
          <w:color w:val="000000"/>
          <w:sz w:val="28"/>
          <w:szCs w:val="28"/>
        </w:rPr>
        <w:t xml:space="preserve"> и двух ярусов ветвей по четыре в каждом, рас</w:t>
      </w:r>
      <w:r w:rsidRPr="00133CD1">
        <w:rPr>
          <w:color w:val="000000"/>
          <w:sz w:val="28"/>
          <w:szCs w:val="28"/>
        </w:rPr>
        <w:softHyphen/>
      </w:r>
      <w:r w:rsidRPr="00133CD1">
        <w:rPr>
          <w:color w:val="000000"/>
          <w:spacing w:val="6"/>
          <w:sz w:val="28"/>
          <w:szCs w:val="28"/>
        </w:rPr>
        <w:t>положенных одна над другой в виде «стен» (лопас</w:t>
      </w:r>
      <w:r w:rsidRPr="00133CD1">
        <w:rPr>
          <w:color w:val="000000"/>
          <w:spacing w:val="6"/>
          <w:sz w:val="28"/>
          <w:szCs w:val="28"/>
        </w:rPr>
        <w:softHyphen/>
      </w:r>
      <w:r w:rsidRPr="00133CD1">
        <w:rPr>
          <w:color w:val="000000"/>
          <w:spacing w:val="3"/>
          <w:sz w:val="28"/>
          <w:szCs w:val="28"/>
        </w:rPr>
        <w:t xml:space="preserve">тей) с углами расхождения около 90° (рис. 32). Для </w:t>
      </w:r>
      <w:r w:rsidRPr="00133CD1">
        <w:rPr>
          <w:color w:val="000000"/>
          <w:spacing w:val="1"/>
          <w:sz w:val="28"/>
          <w:szCs w:val="28"/>
        </w:rPr>
        <w:t xml:space="preserve">некоторого уплощения кроны со стороны междурядий </w:t>
      </w:r>
      <w:r w:rsidRPr="00133CD1">
        <w:rPr>
          <w:color w:val="000000"/>
          <w:spacing w:val="7"/>
          <w:sz w:val="28"/>
          <w:szCs w:val="28"/>
        </w:rPr>
        <w:t xml:space="preserve">возможен вариант с углами 110 и 70°, в этом случае </w:t>
      </w:r>
      <w:r w:rsidRPr="00133CD1">
        <w:rPr>
          <w:color w:val="000000"/>
          <w:spacing w:val="-1"/>
          <w:sz w:val="28"/>
          <w:szCs w:val="28"/>
        </w:rPr>
        <w:t>во взрослом состоянии образуются двухлопастные кро</w:t>
      </w:r>
      <w:r w:rsidRPr="00133CD1">
        <w:rPr>
          <w:color w:val="000000"/>
          <w:spacing w:val="-1"/>
          <w:sz w:val="28"/>
          <w:szCs w:val="28"/>
        </w:rPr>
        <w:softHyphen/>
        <w:t xml:space="preserve">ны. </w:t>
      </w:r>
      <w:proofErr w:type="spellStart"/>
      <w:r w:rsidRPr="00133CD1">
        <w:rPr>
          <w:color w:val="000000"/>
          <w:spacing w:val="-1"/>
          <w:sz w:val="28"/>
          <w:szCs w:val="28"/>
        </w:rPr>
        <w:t>Шрусы</w:t>
      </w:r>
      <w:proofErr w:type="spellEnd"/>
      <w:r w:rsidRPr="00133CD1">
        <w:rPr>
          <w:color w:val="000000"/>
          <w:spacing w:val="-1"/>
          <w:sz w:val="28"/>
          <w:szCs w:val="28"/>
        </w:rPr>
        <w:t xml:space="preserve"> по стволу расположены на расстоянии 60— </w:t>
      </w:r>
      <w:smartTag w:uri="urn:schemas-microsoft-com:office:smarttags" w:element="metricconverter">
        <w:smartTagPr>
          <w:attr w:name="ProductID" w:val="100 см"/>
        </w:smartTagPr>
        <w:r w:rsidRPr="00133CD1">
          <w:rPr>
            <w:color w:val="000000"/>
            <w:spacing w:val="-2"/>
            <w:sz w:val="28"/>
            <w:szCs w:val="28"/>
          </w:rPr>
          <w:t>100 см</w:t>
        </w:r>
      </w:smartTag>
      <w:r w:rsidRPr="00133CD1">
        <w:rPr>
          <w:color w:val="000000"/>
          <w:spacing w:val="-2"/>
          <w:sz w:val="28"/>
          <w:szCs w:val="28"/>
        </w:rPr>
        <w:t xml:space="preserve"> в зависимости от породы, подвоя и степени вет</w:t>
      </w:r>
      <w:r w:rsidRPr="00133CD1">
        <w:rPr>
          <w:color w:val="000000"/>
          <w:spacing w:val="-2"/>
          <w:sz w:val="28"/>
          <w:szCs w:val="28"/>
        </w:rPr>
        <w:softHyphen/>
      </w:r>
      <w:r w:rsidRPr="00133CD1">
        <w:rPr>
          <w:color w:val="000000"/>
          <w:spacing w:val="1"/>
          <w:sz w:val="28"/>
          <w:szCs w:val="28"/>
        </w:rPr>
        <w:t xml:space="preserve">вления сорта. Между лопастями при помощи обрезки </w:t>
      </w:r>
      <w:r w:rsidRPr="00133CD1">
        <w:rPr>
          <w:color w:val="000000"/>
          <w:sz w:val="28"/>
          <w:szCs w:val="28"/>
        </w:rPr>
        <w:t>сохраняют вертикальные проемы, что в сочетании с об</w:t>
      </w:r>
      <w:r w:rsidRPr="00133CD1">
        <w:rPr>
          <w:color w:val="000000"/>
          <w:sz w:val="28"/>
          <w:szCs w:val="28"/>
        </w:rPr>
        <w:softHyphen/>
      </w:r>
      <w:r w:rsidRPr="00133CD1">
        <w:rPr>
          <w:color w:val="000000"/>
          <w:spacing w:val="7"/>
          <w:sz w:val="28"/>
          <w:szCs w:val="28"/>
        </w:rPr>
        <w:t xml:space="preserve">щей малой высотой деревьев любых пород и сортов </w:t>
      </w:r>
      <w:r w:rsidRPr="00133CD1">
        <w:rPr>
          <w:color w:val="000000"/>
          <w:spacing w:val="-3"/>
          <w:sz w:val="28"/>
          <w:szCs w:val="28"/>
        </w:rPr>
        <w:t>до 2,5—3 м обеспечивает хорошую освещенность в цен</w:t>
      </w:r>
      <w:r w:rsidRPr="00133CD1">
        <w:rPr>
          <w:color w:val="000000"/>
          <w:spacing w:val="-3"/>
          <w:sz w:val="28"/>
          <w:szCs w:val="28"/>
        </w:rPr>
        <w:softHyphen/>
      </w:r>
      <w:r w:rsidRPr="00133CD1">
        <w:rPr>
          <w:color w:val="000000"/>
          <w:spacing w:val="14"/>
          <w:sz w:val="28"/>
          <w:szCs w:val="28"/>
        </w:rPr>
        <w:t xml:space="preserve">тре кроны, проникновение растворов пестицидов </w:t>
      </w:r>
      <w:r w:rsidRPr="00133CD1">
        <w:rPr>
          <w:color w:val="000000"/>
          <w:spacing w:val="10"/>
          <w:sz w:val="28"/>
          <w:szCs w:val="28"/>
        </w:rPr>
        <w:t xml:space="preserve">и удобрений при опрыскивании, облегчает обрезку </w:t>
      </w:r>
      <w:r w:rsidRPr="00133CD1">
        <w:rPr>
          <w:color w:val="000000"/>
          <w:spacing w:val="1"/>
          <w:sz w:val="28"/>
          <w:szCs w:val="28"/>
        </w:rPr>
        <w:t>и съем плодов без применения лестниц. При механи</w:t>
      </w:r>
      <w:r w:rsidRPr="00133CD1">
        <w:rPr>
          <w:color w:val="000000"/>
          <w:spacing w:val="1"/>
          <w:sz w:val="28"/>
          <w:szCs w:val="28"/>
        </w:rPr>
        <w:softHyphen/>
      </w:r>
      <w:r w:rsidRPr="00133CD1">
        <w:rPr>
          <w:color w:val="000000"/>
          <w:spacing w:val="5"/>
          <w:sz w:val="28"/>
          <w:szCs w:val="28"/>
        </w:rPr>
        <w:t>зированной уборке урожая плоды от вибрации пада</w:t>
      </w:r>
      <w:r w:rsidRPr="00133CD1">
        <w:rPr>
          <w:color w:val="000000"/>
          <w:spacing w:val="5"/>
          <w:sz w:val="28"/>
          <w:szCs w:val="28"/>
        </w:rPr>
        <w:softHyphen/>
      </w:r>
      <w:r w:rsidRPr="00133CD1">
        <w:rPr>
          <w:color w:val="000000"/>
          <w:spacing w:val="9"/>
          <w:sz w:val="28"/>
          <w:szCs w:val="28"/>
        </w:rPr>
        <w:t>ют в проемы и не бьются о ветви.</w:t>
      </w:r>
    </w:p>
    <w:p w:rsidR="00133CD1" w:rsidRPr="00133CD1" w:rsidRDefault="00133CD1" w:rsidP="00133CD1">
      <w:pPr>
        <w:shd w:val="clear" w:color="auto" w:fill="FFFFFF"/>
        <w:ind w:firstLine="709"/>
        <w:jc w:val="both"/>
        <w:rPr>
          <w:color w:val="000000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818"/>
        <w:gridCol w:w="4753"/>
      </w:tblGrid>
      <w:tr w:rsidR="00133CD1" w:rsidRPr="00133CD1" w:rsidTr="00D639D4">
        <w:tc>
          <w:tcPr>
            <w:tcW w:w="4927" w:type="dxa"/>
          </w:tcPr>
          <w:p w:rsidR="00133CD1" w:rsidRPr="00133CD1" w:rsidRDefault="00133CD1" w:rsidP="00133CD1">
            <w:r>
              <w:rPr>
                <w:noProof/>
              </w:rPr>
              <w:lastRenderedPageBreak/>
              <w:drawing>
                <wp:inline distT="0" distB="0" distL="0" distR="0">
                  <wp:extent cx="1786255" cy="2689860"/>
                  <wp:effectExtent l="0" t="0" r="4445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6255" cy="2689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33CD1" w:rsidRPr="00133CD1" w:rsidRDefault="00133CD1" w:rsidP="00133CD1">
            <w:pPr>
              <w:jc w:val="both"/>
              <w:rPr>
                <w:color w:val="000000"/>
              </w:rPr>
            </w:pPr>
          </w:p>
        </w:tc>
        <w:tc>
          <w:tcPr>
            <w:tcW w:w="4927" w:type="dxa"/>
          </w:tcPr>
          <w:p w:rsidR="00133CD1" w:rsidRPr="00133CD1" w:rsidRDefault="00133CD1" w:rsidP="00133CD1">
            <w:pPr>
              <w:shd w:val="clear" w:color="auto" w:fill="FFFFFF"/>
              <w:spacing w:before="254"/>
              <w:ind w:left="-67" w:right="154"/>
              <w:jc w:val="both"/>
              <w:rPr>
                <w:color w:val="000000"/>
              </w:rPr>
            </w:pPr>
            <w:r w:rsidRPr="00133CD1">
              <w:rPr>
                <w:color w:val="000000"/>
              </w:rPr>
              <w:t>Рис. 32. Двухъярусная ло</w:t>
            </w:r>
            <w:r w:rsidRPr="00133CD1">
              <w:rPr>
                <w:color w:val="000000"/>
              </w:rPr>
              <w:softHyphen/>
              <w:t>пастная крона:</w:t>
            </w:r>
          </w:p>
          <w:p w:rsidR="00133CD1" w:rsidRPr="00133CD1" w:rsidRDefault="00133CD1" w:rsidP="00133CD1">
            <w:pPr>
              <w:shd w:val="clear" w:color="auto" w:fill="FFFFFF"/>
              <w:spacing w:before="91"/>
              <w:ind w:left="-67" w:right="144"/>
              <w:jc w:val="both"/>
              <w:rPr>
                <w:color w:val="000000"/>
              </w:rPr>
            </w:pPr>
            <w:r w:rsidRPr="00133CD1">
              <w:rPr>
                <w:color w:val="000000"/>
              </w:rPr>
              <w:t>А — вид сбоку (передняя и зад</w:t>
            </w:r>
            <w:r w:rsidRPr="00133CD1">
              <w:rPr>
                <w:color w:val="000000"/>
              </w:rPr>
              <w:softHyphen/>
              <w:t>няя части лопасти не показа</w:t>
            </w:r>
            <w:r w:rsidRPr="00133CD1">
              <w:rPr>
                <w:color w:val="000000"/>
              </w:rPr>
              <w:softHyphen/>
              <w:t>ны), Б — в горизонтальной про</w:t>
            </w:r>
            <w:r w:rsidRPr="00133CD1">
              <w:rPr>
                <w:color w:val="000000"/>
              </w:rPr>
              <w:softHyphen/>
              <w:t>екции (пунктиром</w:t>
            </w:r>
            <w:proofErr w:type="gramStart"/>
            <w:r w:rsidRPr="00133CD1">
              <w:rPr>
                <w:color w:val="000000"/>
              </w:rPr>
              <w:t>.</w:t>
            </w:r>
            <w:proofErr w:type="gramEnd"/>
            <w:r w:rsidRPr="00133CD1">
              <w:rPr>
                <w:color w:val="000000"/>
              </w:rPr>
              <w:t xml:space="preserve"> </w:t>
            </w:r>
            <w:proofErr w:type="gramStart"/>
            <w:r w:rsidRPr="00133CD1">
              <w:rPr>
                <w:color w:val="000000"/>
              </w:rPr>
              <w:t>п</w:t>
            </w:r>
            <w:proofErr w:type="gramEnd"/>
            <w:r w:rsidRPr="00133CD1">
              <w:rPr>
                <w:color w:val="000000"/>
              </w:rPr>
              <w:t>оказаны срезанные части ветки).</w:t>
            </w:r>
          </w:p>
          <w:p w:rsidR="00133CD1" w:rsidRPr="00133CD1" w:rsidRDefault="00133CD1" w:rsidP="00133CD1">
            <w:pPr>
              <w:ind w:left="-67"/>
              <w:jc w:val="both"/>
              <w:rPr>
                <w:color w:val="000000"/>
              </w:rPr>
            </w:pPr>
          </w:p>
        </w:tc>
      </w:tr>
    </w:tbl>
    <w:p w:rsidR="00133CD1" w:rsidRPr="00133CD1" w:rsidRDefault="00133CD1" w:rsidP="00133CD1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133CD1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7633035" wp14:editId="133D4FB4">
                <wp:simplePos x="0" y="0"/>
                <wp:positionH relativeFrom="margin">
                  <wp:posOffset>-3755390</wp:posOffset>
                </wp:positionH>
                <wp:positionV relativeFrom="paragraph">
                  <wp:posOffset>1950720</wp:posOffset>
                </wp:positionV>
                <wp:extent cx="0" cy="774065"/>
                <wp:effectExtent l="6985" t="7620" r="12065" b="8890"/>
                <wp:wrapNone/>
                <wp:docPr id="67" name="Прямая соединительная линия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7406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7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5.7pt,153.6pt" to="-295.7pt,21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" strokeweight=".25pt">
                <w10:wrap anchorx="margin"/>
              </v:line>
            </w:pict>
          </mc:Fallback>
        </mc:AlternateContent>
      </w:r>
      <w:r w:rsidRPr="00133CD1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22755D4" wp14:editId="2A146AA7">
                <wp:simplePos x="0" y="0"/>
                <wp:positionH relativeFrom="margin">
                  <wp:posOffset>-3679190</wp:posOffset>
                </wp:positionH>
                <wp:positionV relativeFrom="paragraph">
                  <wp:posOffset>883920</wp:posOffset>
                </wp:positionV>
                <wp:extent cx="0" cy="2170430"/>
                <wp:effectExtent l="6985" t="7620" r="12065" b="12700"/>
                <wp:wrapNone/>
                <wp:docPr id="66" name="Прямая соединительная линия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17043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6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89.7pt,69.6pt" to="-289.7pt,24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" strokeweight=".5pt">
                <w10:wrap anchorx="margin"/>
              </v:line>
            </w:pict>
          </mc:Fallback>
        </mc:AlternateContent>
      </w:r>
      <w:r w:rsidRPr="00133CD1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C4C4AD4" wp14:editId="45DF8FC4">
                <wp:simplePos x="0" y="0"/>
                <wp:positionH relativeFrom="margin">
                  <wp:posOffset>-3679190</wp:posOffset>
                </wp:positionH>
                <wp:positionV relativeFrom="paragraph">
                  <wp:posOffset>426720</wp:posOffset>
                </wp:positionV>
                <wp:extent cx="0" cy="2261870"/>
                <wp:effectExtent l="6985" t="7620" r="12065" b="6985"/>
                <wp:wrapNone/>
                <wp:docPr id="65" name="Прямая соединительная линия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6187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5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89.7pt,33.6pt" to="-289.7pt,21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" strokeweight=".25pt">
                <w10:wrap anchorx="margin"/>
              </v:line>
            </w:pict>
          </mc:Fallback>
        </mc:AlternateContent>
      </w:r>
      <w:r w:rsidRPr="00133CD1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C9B297F" wp14:editId="5793B810">
                <wp:simplePos x="0" y="0"/>
                <wp:positionH relativeFrom="margin">
                  <wp:posOffset>-3679190</wp:posOffset>
                </wp:positionH>
                <wp:positionV relativeFrom="paragraph">
                  <wp:posOffset>1036320</wp:posOffset>
                </wp:positionV>
                <wp:extent cx="0" cy="2584450"/>
                <wp:effectExtent l="6985" t="7620" r="12065" b="8255"/>
                <wp:wrapNone/>
                <wp:docPr id="64" name="Прямая соединительная линия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58445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4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89.7pt,81.6pt" to="-289.7pt,28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" strokeweight=".25pt">
                <w10:wrap anchorx="margin"/>
              </v:line>
            </w:pict>
          </mc:Fallback>
        </mc:AlternateContent>
      </w:r>
      <w:r w:rsidRPr="00133CD1">
        <w:rPr>
          <w:color w:val="000000"/>
          <w:sz w:val="28"/>
          <w:szCs w:val="28"/>
        </w:rPr>
        <w:t>Порядок формирования лопастной кроны следую</w:t>
      </w:r>
      <w:r w:rsidRPr="00133CD1">
        <w:rPr>
          <w:color w:val="000000"/>
          <w:sz w:val="28"/>
          <w:szCs w:val="28"/>
        </w:rPr>
        <w:softHyphen/>
        <w:t>щий. На двухлетнем саженце выбирают четыре боко</w:t>
      </w:r>
      <w:r w:rsidRPr="00133CD1">
        <w:rPr>
          <w:color w:val="000000"/>
          <w:sz w:val="28"/>
          <w:szCs w:val="28"/>
        </w:rPr>
        <w:softHyphen/>
        <w:t>вых ветки с углами расхождения в горизон</w:t>
      </w:r>
      <w:r w:rsidRPr="00133CD1">
        <w:rPr>
          <w:color w:val="000000"/>
          <w:sz w:val="28"/>
          <w:szCs w:val="28"/>
        </w:rPr>
        <w:softHyphen/>
        <w:t>тальной проекции око</w:t>
      </w:r>
      <w:r w:rsidRPr="00133CD1">
        <w:rPr>
          <w:color w:val="000000"/>
          <w:sz w:val="28"/>
          <w:szCs w:val="28"/>
        </w:rPr>
        <w:softHyphen/>
        <w:t>ло 90° и с углами отхождения 45° и более, уко</w:t>
      </w:r>
      <w:r w:rsidRPr="00133CD1">
        <w:rPr>
          <w:color w:val="000000"/>
          <w:sz w:val="28"/>
          <w:szCs w:val="28"/>
        </w:rPr>
        <w:softHyphen/>
        <w:t>рачивают их пример</w:t>
      </w:r>
      <w:r w:rsidRPr="00133CD1">
        <w:rPr>
          <w:color w:val="000000"/>
          <w:sz w:val="28"/>
          <w:szCs w:val="28"/>
        </w:rPr>
        <w:softHyphen/>
        <w:t>но наполовину, но на одном уровне, осталь</w:t>
      </w:r>
      <w:r w:rsidRPr="00133CD1">
        <w:rPr>
          <w:color w:val="000000"/>
          <w:sz w:val="28"/>
          <w:szCs w:val="28"/>
        </w:rPr>
        <w:softHyphen/>
        <w:t>ные вырезают на коль</w:t>
      </w:r>
      <w:r w:rsidRPr="00133CD1">
        <w:rPr>
          <w:color w:val="000000"/>
          <w:sz w:val="28"/>
          <w:szCs w:val="28"/>
        </w:rPr>
        <w:softHyphen/>
        <w:t>цо. Если угол расхож</w:t>
      </w:r>
      <w:r w:rsidRPr="00133CD1">
        <w:rPr>
          <w:color w:val="000000"/>
          <w:sz w:val="28"/>
          <w:szCs w:val="28"/>
        </w:rPr>
        <w:softHyphen/>
        <w:t>дения меньше или боль</w:t>
      </w:r>
      <w:r w:rsidRPr="00133CD1">
        <w:rPr>
          <w:color w:val="000000"/>
          <w:sz w:val="28"/>
          <w:szCs w:val="28"/>
        </w:rPr>
        <w:softHyphen/>
        <w:t>ше 90°, то при укора</w:t>
      </w:r>
      <w:r w:rsidRPr="00133CD1">
        <w:rPr>
          <w:color w:val="000000"/>
          <w:sz w:val="28"/>
          <w:szCs w:val="28"/>
        </w:rPr>
        <w:softHyphen/>
        <w:t>чивании оставляют в качестве концевой боковую почку (рис. 33).</w:t>
      </w:r>
    </w:p>
    <w:p w:rsidR="00133CD1" w:rsidRPr="00133CD1" w:rsidRDefault="00133CD1" w:rsidP="00133CD1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133CD1">
        <w:rPr>
          <w:color w:val="000000"/>
          <w:sz w:val="28"/>
          <w:szCs w:val="28"/>
        </w:rPr>
        <w:t>Если нет какой-либо боковой ветки в нужном направ</w:t>
      </w:r>
      <w:r w:rsidRPr="00133CD1">
        <w:rPr>
          <w:color w:val="000000"/>
          <w:sz w:val="28"/>
          <w:szCs w:val="28"/>
        </w:rPr>
        <w:softHyphen/>
        <w:t xml:space="preserve">лении, то ее выбирают в следующем году. Для сильноветвящихся сортов полезно между каждой парой веток первого порядка создавать расстояние по стволу 15—20 см. Выше уровня обрезки на </w:t>
      </w:r>
      <w:smartTag w:uri="urn:schemas-microsoft-com:office:smarttags" w:element="metricconverter">
        <w:smartTagPr>
          <w:attr w:name="ProductID" w:val="20 см"/>
        </w:smartTagPr>
        <w:r w:rsidRPr="00133CD1">
          <w:rPr>
            <w:color w:val="000000"/>
            <w:sz w:val="28"/>
            <w:szCs w:val="28"/>
          </w:rPr>
          <w:t>20 см</w:t>
        </w:r>
      </w:smartTag>
      <w:r w:rsidRPr="00133CD1">
        <w:rPr>
          <w:color w:val="000000"/>
          <w:sz w:val="28"/>
          <w:szCs w:val="28"/>
        </w:rPr>
        <w:t xml:space="preserve"> срезают цен</w:t>
      </w:r>
      <w:r w:rsidRPr="00133CD1">
        <w:rPr>
          <w:color w:val="000000"/>
          <w:sz w:val="28"/>
          <w:szCs w:val="28"/>
        </w:rPr>
        <w:softHyphen/>
        <w:t>тральный проводник.</w:t>
      </w:r>
    </w:p>
    <w:p w:rsidR="00133CD1" w:rsidRPr="00133CD1" w:rsidRDefault="00133CD1" w:rsidP="00133CD1">
      <w:pPr>
        <w:shd w:val="clear" w:color="auto" w:fill="FFFFFF"/>
        <w:ind w:firstLine="709"/>
        <w:jc w:val="both"/>
        <w:rPr>
          <w:sz w:val="28"/>
          <w:szCs w:val="28"/>
        </w:rPr>
      </w:pPr>
      <w:r w:rsidRPr="00133CD1">
        <w:rPr>
          <w:color w:val="000000"/>
          <w:spacing w:val="-2"/>
          <w:sz w:val="28"/>
          <w:szCs w:val="28"/>
        </w:rPr>
        <w:t>В следующем году концевые ветки на четырех ос</w:t>
      </w:r>
      <w:r w:rsidRPr="00133CD1">
        <w:rPr>
          <w:color w:val="000000"/>
          <w:spacing w:val="-2"/>
          <w:sz w:val="28"/>
          <w:szCs w:val="28"/>
        </w:rPr>
        <w:softHyphen/>
      </w:r>
      <w:r w:rsidRPr="00133CD1">
        <w:rPr>
          <w:color w:val="000000"/>
          <w:spacing w:val="5"/>
          <w:sz w:val="28"/>
          <w:szCs w:val="28"/>
        </w:rPr>
        <w:t>новных ветвях первого порядка укорачивают на од</w:t>
      </w:r>
      <w:r w:rsidRPr="00133CD1">
        <w:rPr>
          <w:color w:val="000000"/>
          <w:spacing w:val="5"/>
          <w:sz w:val="28"/>
          <w:szCs w:val="28"/>
        </w:rPr>
        <w:softHyphen/>
      </w:r>
      <w:r w:rsidRPr="00133CD1">
        <w:rPr>
          <w:color w:val="000000"/>
          <w:spacing w:val="7"/>
          <w:sz w:val="28"/>
          <w:szCs w:val="28"/>
        </w:rPr>
        <w:t>ном уровне, удаляя 7з или 'Д длины.</w:t>
      </w:r>
    </w:p>
    <w:p w:rsidR="00133CD1" w:rsidRPr="00133CD1" w:rsidRDefault="00133CD1" w:rsidP="00133CD1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133CD1">
        <w:rPr>
          <w:color w:val="000000"/>
          <w:spacing w:val="5"/>
          <w:sz w:val="28"/>
          <w:szCs w:val="28"/>
        </w:rPr>
        <w:t xml:space="preserve">В дальнейшем не ближе </w:t>
      </w:r>
      <w:smartTag w:uri="urn:schemas-microsoft-com:office:smarttags" w:element="metricconverter">
        <w:smartTagPr>
          <w:attr w:name="ProductID" w:val="50 см"/>
        </w:smartTagPr>
        <w:r w:rsidRPr="00133CD1">
          <w:rPr>
            <w:color w:val="000000"/>
            <w:spacing w:val="5"/>
            <w:sz w:val="28"/>
            <w:szCs w:val="28"/>
          </w:rPr>
          <w:t>50 см</w:t>
        </w:r>
      </w:smartTag>
      <w:r w:rsidRPr="00133CD1">
        <w:rPr>
          <w:color w:val="000000"/>
          <w:spacing w:val="5"/>
          <w:sz w:val="28"/>
          <w:szCs w:val="28"/>
        </w:rPr>
        <w:t xml:space="preserve"> от ствола оставля</w:t>
      </w:r>
      <w:r w:rsidRPr="00133CD1">
        <w:rPr>
          <w:color w:val="000000"/>
          <w:spacing w:val="5"/>
          <w:sz w:val="28"/>
          <w:szCs w:val="28"/>
        </w:rPr>
        <w:softHyphen/>
      </w:r>
      <w:r w:rsidRPr="00133CD1">
        <w:rPr>
          <w:color w:val="000000"/>
          <w:spacing w:val="-1"/>
          <w:sz w:val="28"/>
          <w:szCs w:val="28"/>
        </w:rPr>
        <w:t>ют по одной основной ветке второго порядка, направ</w:t>
      </w:r>
      <w:r w:rsidRPr="00133CD1">
        <w:rPr>
          <w:color w:val="000000"/>
          <w:spacing w:val="-1"/>
          <w:sz w:val="28"/>
          <w:szCs w:val="28"/>
        </w:rPr>
        <w:softHyphen/>
      </w:r>
      <w:r w:rsidRPr="00133CD1">
        <w:rPr>
          <w:color w:val="000000"/>
          <w:spacing w:val="-2"/>
          <w:sz w:val="28"/>
          <w:szCs w:val="28"/>
        </w:rPr>
        <w:t>ленной во внешнюю сторону, и укорачивают ее, сопод</w:t>
      </w:r>
      <w:r w:rsidRPr="00133CD1">
        <w:rPr>
          <w:color w:val="000000"/>
          <w:spacing w:val="-2"/>
          <w:sz w:val="28"/>
          <w:szCs w:val="28"/>
        </w:rPr>
        <w:softHyphen/>
      </w:r>
      <w:r w:rsidRPr="00133CD1">
        <w:rPr>
          <w:color w:val="000000"/>
          <w:spacing w:val="4"/>
          <w:sz w:val="28"/>
          <w:szCs w:val="28"/>
        </w:rPr>
        <w:t xml:space="preserve">чиняя ветви первого порядка. На стволе и ветвях </w:t>
      </w:r>
      <w:r w:rsidRPr="00133CD1">
        <w:rPr>
          <w:color w:val="000000"/>
          <w:spacing w:val="-2"/>
          <w:sz w:val="28"/>
          <w:szCs w:val="28"/>
        </w:rPr>
        <w:t xml:space="preserve">оставляют обрастающие ветки из числа </w:t>
      </w:r>
      <w:proofErr w:type="gramStart"/>
      <w:r w:rsidRPr="00133CD1">
        <w:rPr>
          <w:color w:val="000000"/>
          <w:spacing w:val="-2"/>
          <w:sz w:val="28"/>
          <w:szCs w:val="28"/>
        </w:rPr>
        <w:t>сильно наклон</w:t>
      </w:r>
      <w:r w:rsidRPr="00133CD1">
        <w:rPr>
          <w:color w:val="000000"/>
          <w:spacing w:val="-2"/>
          <w:sz w:val="28"/>
          <w:szCs w:val="28"/>
        </w:rPr>
        <w:softHyphen/>
      </w:r>
      <w:r w:rsidRPr="00133CD1">
        <w:rPr>
          <w:color w:val="000000"/>
          <w:spacing w:val="1"/>
          <w:sz w:val="28"/>
          <w:szCs w:val="28"/>
        </w:rPr>
        <w:t>ных</w:t>
      </w:r>
      <w:proofErr w:type="gramEnd"/>
      <w:r w:rsidRPr="00133CD1">
        <w:rPr>
          <w:color w:val="000000"/>
          <w:spacing w:val="1"/>
          <w:sz w:val="28"/>
          <w:szCs w:val="28"/>
        </w:rPr>
        <w:t xml:space="preserve"> или горизонтальных для образования на них ге</w:t>
      </w:r>
      <w:r w:rsidRPr="00133CD1">
        <w:rPr>
          <w:color w:val="000000"/>
          <w:spacing w:val="1"/>
          <w:sz w:val="28"/>
          <w:szCs w:val="28"/>
        </w:rPr>
        <w:softHyphen/>
      </w:r>
      <w:r w:rsidRPr="00133CD1">
        <w:rPr>
          <w:color w:val="000000"/>
          <w:spacing w:val="-2"/>
          <w:sz w:val="28"/>
          <w:szCs w:val="28"/>
        </w:rPr>
        <w:t>неративных почек.</w:t>
      </w:r>
    </w:p>
    <w:p w:rsidR="00133CD1" w:rsidRPr="00133CD1" w:rsidRDefault="00133CD1" w:rsidP="00133CD1">
      <w:pPr>
        <w:shd w:val="clear" w:color="auto" w:fill="FFFFFF"/>
        <w:ind w:firstLine="709"/>
        <w:jc w:val="both"/>
        <w:rPr>
          <w:color w:val="000000"/>
          <w:spacing w:val="-2"/>
          <w:sz w:val="28"/>
          <w:szCs w:val="28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893"/>
        <w:gridCol w:w="4678"/>
      </w:tblGrid>
      <w:tr w:rsidR="00133CD1" w:rsidRPr="00133CD1" w:rsidTr="00D639D4">
        <w:tc>
          <w:tcPr>
            <w:tcW w:w="4927" w:type="dxa"/>
          </w:tcPr>
          <w:p w:rsidR="00133CD1" w:rsidRPr="00133CD1" w:rsidRDefault="00133CD1" w:rsidP="00133CD1">
            <w:r>
              <w:rPr>
                <w:noProof/>
              </w:rPr>
              <w:drawing>
                <wp:inline distT="0" distB="0" distL="0" distR="0">
                  <wp:extent cx="2722245" cy="2456180"/>
                  <wp:effectExtent l="0" t="0" r="1905" b="127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2245" cy="2456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33CD1" w:rsidRPr="00133CD1" w:rsidRDefault="00133CD1" w:rsidP="00133CD1">
            <w:pPr>
              <w:jc w:val="both"/>
              <w:rPr>
                <w:color w:val="000000"/>
              </w:rPr>
            </w:pPr>
          </w:p>
        </w:tc>
        <w:tc>
          <w:tcPr>
            <w:tcW w:w="4927" w:type="dxa"/>
          </w:tcPr>
          <w:p w:rsidR="00133CD1" w:rsidRPr="00133CD1" w:rsidRDefault="00133CD1" w:rsidP="00133CD1">
            <w:pPr>
              <w:shd w:val="clear" w:color="auto" w:fill="FFFFFF"/>
              <w:spacing w:before="106"/>
              <w:ind w:left="43"/>
            </w:pPr>
            <w:r w:rsidRPr="00133CD1">
              <w:rPr>
                <w:color w:val="000000"/>
                <w:spacing w:val="5"/>
              </w:rPr>
              <w:t>Рис. 33. Обрезка двухлетнего саженца по лопастной системе?</w:t>
            </w:r>
          </w:p>
          <w:p w:rsidR="00133CD1" w:rsidRPr="00133CD1" w:rsidRDefault="00133CD1" w:rsidP="00133CD1">
            <w:pPr>
              <w:shd w:val="clear" w:color="auto" w:fill="FFFFFF"/>
              <w:spacing w:before="38"/>
              <w:ind w:left="29" w:right="5"/>
              <w:jc w:val="both"/>
            </w:pPr>
            <w:r w:rsidRPr="00133CD1">
              <w:rPr>
                <w:iCs/>
                <w:color w:val="000000"/>
                <w:spacing w:val="1"/>
              </w:rPr>
              <w:t xml:space="preserve">1 </w:t>
            </w:r>
            <w:r w:rsidRPr="00133CD1">
              <w:rPr>
                <w:color w:val="000000"/>
                <w:spacing w:val="1"/>
              </w:rPr>
              <w:t xml:space="preserve">— вид дерева сбоку </w:t>
            </w:r>
            <w:r w:rsidRPr="00133CD1">
              <w:rPr>
                <w:iCs/>
                <w:color w:val="000000"/>
                <w:spacing w:val="1"/>
              </w:rPr>
              <w:t xml:space="preserve">(пунктиром показаны срезанные части веток), 2 </w:t>
            </w:r>
            <w:r w:rsidRPr="00133CD1">
              <w:rPr>
                <w:color w:val="000000"/>
                <w:spacing w:val="1"/>
              </w:rPr>
              <w:t xml:space="preserve">— </w:t>
            </w:r>
            <w:r w:rsidRPr="00133CD1">
              <w:rPr>
                <w:color w:val="000000"/>
              </w:rPr>
              <w:t xml:space="preserve">вид основных ветвей в горизонтальной проекции с углами расхождения 90°, </w:t>
            </w:r>
            <w:r w:rsidRPr="00133CD1">
              <w:rPr>
                <w:color w:val="000000"/>
                <w:spacing w:val="-1"/>
              </w:rPr>
              <w:t xml:space="preserve">3 — вид основных ветвей в горизонтальной проекции с углами расхождения </w:t>
            </w:r>
            <w:r w:rsidRPr="00133CD1">
              <w:rPr>
                <w:iCs/>
                <w:color w:val="000000"/>
                <w:spacing w:val="1"/>
              </w:rPr>
              <w:t xml:space="preserve">70 </w:t>
            </w:r>
            <w:r w:rsidRPr="00133CD1">
              <w:rPr>
                <w:color w:val="000000"/>
                <w:spacing w:val="1"/>
              </w:rPr>
              <w:t>и 110</w:t>
            </w:r>
            <w:r w:rsidRPr="00133CD1">
              <w:rPr>
                <w:color w:val="000000"/>
                <w:spacing w:val="1"/>
                <w:vertAlign w:val="superscript"/>
              </w:rPr>
              <w:t>0</w:t>
            </w:r>
            <w:r w:rsidRPr="00133CD1">
              <w:rPr>
                <w:color w:val="000000"/>
                <w:spacing w:val="1"/>
              </w:rPr>
              <w:t xml:space="preserve">, </w:t>
            </w:r>
            <w:r w:rsidRPr="00133CD1">
              <w:rPr>
                <w:iCs/>
                <w:color w:val="000000"/>
                <w:spacing w:val="1"/>
              </w:rPr>
              <w:t xml:space="preserve">4 </w:t>
            </w:r>
            <w:r w:rsidRPr="00133CD1">
              <w:rPr>
                <w:color w:val="000000"/>
                <w:spacing w:val="1"/>
              </w:rPr>
              <w:t>— исправление роста веток путем обрезки на боковые почки, если углы расхождения не равны 90°.</w:t>
            </w:r>
          </w:p>
          <w:p w:rsidR="00133CD1" w:rsidRPr="00133CD1" w:rsidRDefault="00133CD1" w:rsidP="00133CD1">
            <w:pPr>
              <w:jc w:val="both"/>
              <w:rPr>
                <w:color w:val="000000"/>
              </w:rPr>
            </w:pPr>
          </w:p>
        </w:tc>
      </w:tr>
    </w:tbl>
    <w:p w:rsidR="00133CD1" w:rsidRPr="00133CD1" w:rsidRDefault="00133CD1" w:rsidP="00133CD1">
      <w:pPr>
        <w:shd w:val="clear" w:color="auto" w:fill="FFFFFF"/>
        <w:ind w:firstLine="709"/>
        <w:jc w:val="both"/>
        <w:rPr>
          <w:sz w:val="28"/>
          <w:szCs w:val="28"/>
        </w:rPr>
      </w:pPr>
      <w:r w:rsidRPr="00133CD1">
        <w:rPr>
          <w:color w:val="000000"/>
          <w:spacing w:val="-2"/>
          <w:sz w:val="28"/>
          <w:szCs w:val="28"/>
        </w:rPr>
        <w:lastRenderedPageBreak/>
        <w:t xml:space="preserve">Ветки длиной свыше </w:t>
      </w:r>
      <w:smartTag w:uri="urn:schemas-microsoft-com:office:smarttags" w:element="metricconverter">
        <w:smartTagPr>
          <w:attr w:name="ProductID" w:val="60 см"/>
        </w:smartTagPr>
        <w:r w:rsidRPr="00133CD1">
          <w:rPr>
            <w:color w:val="000000"/>
            <w:spacing w:val="-2"/>
            <w:sz w:val="28"/>
            <w:szCs w:val="28"/>
          </w:rPr>
          <w:t>60 см</w:t>
        </w:r>
      </w:smartTag>
      <w:r w:rsidRPr="00133CD1">
        <w:rPr>
          <w:color w:val="000000"/>
          <w:spacing w:val="-2"/>
          <w:sz w:val="28"/>
          <w:szCs w:val="28"/>
        </w:rPr>
        <w:t xml:space="preserve"> укора</w:t>
      </w:r>
      <w:r w:rsidRPr="00133CD1">
        <w:rPr>
          <w:color w:val="000000"/>
          <w:spacing w:val="-2"/>
          <w:sz w:val="28"/>
          <w:szCs w:val="28"/>
        </w:rPr>
        <w:softHyphen/>
      </w:r>
      <w:r w:rsidRPr="00133CD1">
        <w:rPr>
          <w:color w:val="000000"/>
          <w:spacing w:val="1"/>
          <w:sz w:val="28"/>
          <w:szCs w:val="28"/>
        </w:rPr>
        <w:t>чивают примерно на 1/3 или 1/4</w:t>
      </w:r>
      <w:r w:rsidRPr="00133CD1">
        <w:rPr>
          <w:i/>
          <w:iCs/>
          <w:color w:val="000000"/>
          <w:spacing w:val="1"/>
          <w:sz w:val="28"/>
          <w:szCs w:val="28"/>
        </w:rPr>
        <w:t xml:space="preserve"> </w:t>
      </w:r>
      <w:r w:rsidRPr="00133CD1">
        <w:rPr>
          <w:color w:val="000000"/>
          <w:spacing w:val="1"/>
          <w:sz w:val="28"/>
          <w:szCs w:val="28"/>
        </w:rPr>
        <w:t xml:space="preserve">длины, чтобы </w:t>
      </w:r>
      <w:proofErr w:type="spellStart"/>
      <w:r w:rsidRPr="00133CD1">
        <w:rPr>
          <w:color w:val="000000"/>
          <w:spacing w:val="1"/>
          <w:sz w:val="28"/>
          <w:szCs w:val="28"/>
        </w:rPr>
        <w:t>кольчат</w:t>
      </w:r>
      <w:r w:rsidRPr="00133CD1">
        <w:rPr>
          <w:color w:val="000000"/>
          <w:spacing w:val="2"/>
          <w:sz w:val="28"/>
          <w:szCs w:val="28"/>
        </w:rPr>
        <w:t>ки</w:t>
      </w:r>
      <w:proofErr w:type="spellEnd"/>
      <w:r w:rsidRPr="00133CD1">
        <w:rPr>
          <w:color w:val="000000"/>
          <w:spacing w:val="2"/>
          <w:sz w:val="28"/>
          <w:szCs w:val="28"/>
        </w:rPr>
        <w:t xml:space="preserve"> и копьеца распределились по всей длине. Все ветки </w:t>
      </w:r>
      <w:r w:rsidRPr="00133CD1">
        <w:rPr>
          <w:color w:val="000000"/>
          <w:spacing w:val="6"/>
          <w:sz w:val="28"/>
          <w:szCs w:val="28"/>
        </w:rPr>
        <w:t>с острыми углами отхождения, в том числе конку</w:t>
      </w:r>
      <w:r w:rsidRPr="00133CD1">
        <w:rPr>
          <w:color w:val="000000"/>
          <w:spacing w:val="6"/>
          <w:sz w:val="28"/>
          <w:szCs w:val="28"/>
        </w:rPr>
        <w:softHyphen/>
      </w:r>
      <w:r w:rsidRPr="00133CD1">
        <w:rPr>
          <w:color w:val="000000"/>
          <w:spacing w:val="2"/>
          <w:sz w:val="28"/>
          <w:szCs w:val="28"/>
        </w:rPr>
        <w:t xml:space="preserve">ренты центрального проводника и вертикально </w:t>
      </w:r>
      <w:proofErr w:type="gramStart"/>
      <w:r w:rsidRPr="00133CD1">
        <w:rPr>
          <w:color w:val="000000"/>
          <w:spacing w:val="2"/>
          <w:sz w:val="28"/>
          <w:szCs w:val="28"/>
        </w:rPr>
        <w:t>расту</w:t>
      </w:r>
      <w:r w:rsidRPr="00133CD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6E8B3FB" wp14:editId="484D776E">
                <wp:simplePos x="0" y="0"/>
                <wp:positionH relativeFrom="margin">
                  <wp:posOffset>-4067810</wp:posOffset>
                </wp:positionH>
                <wp:positionV relativeFrom="paragraph">
                  <wp:posOffset>-721360</wp:posOffset>
                </wp:positionV>
                <wp:extent cx="0" cy="7016750"/>
                <wp:effectExtent l="8890" t="12065" r="10160" b="10160"/>
                <wp:wrapNone/>
                <wp:docPr id="63" name="Прямая соединительная линия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01675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3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20.3pt,-56.8pt" to="-320.3pt,49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" strokeweight=".25pt">
                <w10:wrap anchorx="margin"/>
              </v:line>
            </w:pict>
          </mc:Fallback>
        </mc:AlternateContent>
      </w:r>
      <w:r w:rsidRPr="00133CD1">
        <w:rPr>
          <w:color w:val="000000"/>
          <w:spacing w:val="5"/>
          <w:sz w:val="28"/>
          <w:szCs w:val="28"/>
        </w:rPr>
        <w:t>щие</w:t>
      </w:r>
      <w:proofErr w:type="gramEnd"/>
      <w:r w:rsidRPr="00133CD1">
        <w:rPr>
          <w:color w:val="000000"/>
          <w:spacing w:val="5"/>
          <w:sz w:val="28"/>
          <w:szCs w:val="28"/>
        </w:rPr>
        <w:t xml:space="preserve"> от ветвей первого порядка внутри кроны выре</w:t>
      </w:r>
      <w:r w:rsidRPr="00133CD1">
        <w:rPr>
          <w:color w:val="000000"/>
          <w:spacing w:val="5"/>
          <w:sz w:val="28"/>
          <w:szCs w:val="28"/>
        </w:rPr>
        <w:softHyphen/>
      </w:r>
      <w:r w:rsidRPr="00133CD1">
        <w:rPr>
          <w:color w:val="000000"/>
          <w:spacing w:val="2"/>
          <w:sz w:val="28"/>
          <w:szCs w:val="28"/>
        </w:rPr>
        <w:t>зают у основания.</w:t>
      </w:r>
    </w:p>
    <w:p w:rsidR="00133CD1" w:rsidRPr="00133CD1" w:rsidRDefault="00133CD1" w:rsidP="00133CD1">
      <w:pPr>
        <w:shd w:val="clear" w:color="auto" w:fill="FFFFFF"/>
        <w:ind w:firstLine="709"/>
        <w:jc w:val="both"/>
        <w:rPr>
          <w:sz w:val="28"/>
          <w:szCs w:val="28"/>
        </w:rPr>
      </w:pPr>
      <w:r w:rsidRPr="00133CD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EEB893B" wp14:editId="0CFC8736">
                <wp:simplePos x="0" y="0"/>
                <wp:positionH relativeFrom="margin">
                  <wp:posOffset>-3610610</wp:posOffset>
                </wp:positionH>
                <wp:positionV relativeFrom="paragraph">
                  <wp:posOffset>1753870</wp:posOffset>
                </wp:positionV>
                <wp:extent cx="0" cy="3712210"/>
                <wp:effectExtent l="8890" t="10795" r="10160" b="10795"/>
                <wp:wrapNone/>
                <wp:docPr id="62" name="Прямая соединительная линия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712210"/>
                        </a:xfrm>
                        <a:prstGeom prst="line">
                          <a:avLst/>
                        </a:prstGeom>
                        <a:noFill/>
                        <a:ln w="88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2" o:spid="_x0000_s1026" style="position:absolute;z-index:2517002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84.3pt,138.1pt" to="-284.3pt,43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" strokeweight=".7pt">
                <w10:wrap anchorx="margin"/>
              </v:line>
            </w:pict>
          </mc:Fallback>
        </mc:AlternateContent>
      </w:r>
      <w:r w:rsidRPr="00133CD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EDBCFE0" wp14:editId="61C2931F">
                <wp:simplePos x="0" y="0"/>
                <wp:positionH relativeFrom="margin">
                  <wp:posOffset>-3915410</wp:posOffset>
                </wp:positionH>
                <wp:positionV relativeFrom="paragraph">
                  <wp:posOffset>1449070</wp:posOffset>
                </wp:positionV>
                <wp:extent cx="0" cy="3950335"/>
                <wp:effectExtent l="8890" t="10795" r="10160" b="10795"/>
                <wp:wrapNone/>
                <wp:docPr id="61" name="Прямая соединительная линия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95033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1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08.3pt,114.1pt" to="-308.3pt,42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" strokeweight=".25pt">
                <w10:wrap anchorx="margin"/>
              </v:line>
            </w:pict>
          </mc:Fallback>
        </mc:AlternateContent>
      </w:r>
      <w:r w:rsidRPr="00133CD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09308CC" wp14:editId="23C5293E">
                <wp:simplePos x="0" y="0"/>
                <wp:positionH relativeFrom="margin">
                  <wp:posOffset>-3686810</wp:posOffset>
                </wp:positionH>
                <wp:positionV relativeFrom="paragraph">
                  <wp:posOffset>687070</wp:posOffset>
                </wp:positionV>
                <wp:extent cx="0" cy="499745"/>
                <wp:effectExtent l="8890" t="10795" r="10160" b="13335"/>
                <wp:wrapNone/>
                <wp:docPr id="60" name="Прямая соединительная линия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9974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0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0.3pt,54.1pt" to="-290.3pt,9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" strokeweight=".25pt">
                <w10:wrap anchorx="margin"/>
              </v:line>
            </w:pict>
          </mc:Fallback>
        </mc:AlternateContent>
      </w:r>
      <w:r w:rsidRPr="00133CD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DCBECAA" wp14:editId="7343237D">
                <wp:simplePos x="0" y="0"/>
                <wp:positionH relativeFrom="margin">
                  <wp:posOffset>-3839210</wp:posOffset>
                </wp:positionH>
                <wp:positionV relativeFrom="paragraph">
                  <wp:posOffset>1270</wp:posOffset>
                </wp:positionV>
                <wp:extent cx="0" cy="6047105"/>
                <wp:effectExtent l="8890" t="10795" r="10160" b="9525"/>
                <wp:wrapNone/>
                <wp:docPr id="59" name="Прямая соединительная линия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04710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9" o:spid="_x0000_s1026" style="position:absolute;z-index:251693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02.3pt,.1pt" to="-302.3pt,47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" strokeweight=".5pt">
                <w10:wrap anchorx="margin"/>
              </v:line>
            </w:pict>
          </mc:Fallback>
        </mc:AlternateContent>
      </w:r>
      <w:r w:rsidRPr="00133CD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1B55FF4" wp14:editId="562F02E8">
                <wp:simplePos x="0" y="0"/>
                <wp:positionH relativeFrom="margin">
                  <wp:posOffset>-3991610</wp:posOffset>
                </wp:positionH>
                <wp:positionV relativeFrom="paragraph">
                  <wp:posOffset>1270</wp:posOffset>
                </wp:positionV>
                <wp:extent cx="0" cy="5821680"/>
                <wp:effectExtent l="8890" t="10795" r="10160" b="6350"/>
                <wp:wrapNone/>
                <wp:docPr id="58" name="Прямая соединительная линия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821680"/>
                        </a:xfrm>
                        <a:prstGeom prst="line">
                          <a:avLst/>
                        </a:prstGeom>
                        <a:noFill/>
                        <a:ln w="1206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8" o:spid="_x0000_s1026" style="position:absolute;z-index:251695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14.3pt,.1pt" to="-314.3pt,45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" strokeweight=".95pt">
                <w10:wrap anchorx="margin"/>
              </v:line>
            </w:pict>
          </mc:Fallback>
        </mc:AlternateContent>
      </w:r>
      <w:r w:rsidRPr="00133CD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48F7471" wp14:editId="6E72FE0C">
                <wp:simplePos x="0" y="0"/>
                <wp:positionH relativeFrom="margin">
                  <wp:posOffset>-3839210</wp:posOffset>
                </wp:positionH>
                <wp:positionV relativeFrom="paragraph">
                  <wp:posOffset>458470</wp:posOffset>
                </wp:positionV>
                <wp:extent cx="0" cy="956945"/>
                <wp:effectExtent l="8890" t="10795" r="10160" b="13335"/>
                <wp:wrapNone/>
                <wp:docPr id="57" name="Прямая соединительная линия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5694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7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02.3pt,36.1pt" to="-302.3pt,11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" strokeweight=".25pt">
                <w10:wrap anchorx="margin"/>
              </v:line>
            </w:pict>
          </mc:Fallback>
        </mc:AlternateContent>
      </w:r>
      <w:r w:rsidRPr="00133CD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C88FAE2" wp14:editId="3E0D98ED">
                <wp:simplePos x="0" y="0"/>
                <wp:positionH relativeFrom="margin">
                  <wp:posOffset>-3763010</wp:posOffset>
                </wp:positionH>
                <wp:positionV relativeFrom="paragraph">
                  <wp:posOffset>153670</wp:posOffset>
                </wp:positionV>
                <wp:extent cx="0" cy="3803650"/>
                <wp:effectExtent l="18415" t="10795" r="19685" b="14605"/>
                <wp:wrapNone/>
                <wp:docPr id="56" name="Прямая соединительная линия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803650"/>
                        </a:xfrm>
                        <a:prstGeom prst="line">
                          <a:avLst/>
                        </a:prstGeom>
                        <a:noFill/>
                        <a:ln w="215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6" o:spid="_x0000_s1026" style="position:absolute;z-index:2516940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6.3pt,12.1pt" to="-296.3pt,31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" strokeweight="1.7pt">
                <w10:wrap anchorx="margin"/>
              </v:line>
            </w:pict>
          </mc:Fallback>
        </mc:AlternateContent>
      </w:r>
      <w:r w:rsidRPr="00133CD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AB09A5C" wp14:editId="541E823A">
                <wp:simplePos x="0" y="0"/>
                <wp:positionH relativeFrom="margin">
                  <wp:posOffset>-3610610</wp:posOffset>
                </wp:positionH>
                <wp:positionV relativeFrom="paragraph">
                  <wp:posOffset>991870</wp:posOffset>
                </wp:positionV>
                <wp:extent cx="0" cy="2225040"/>
                <wp:effectExtent l="18415" t="20320" r="19685" b="21590"/>
                <wp:wrapNone/>
                <wp:docPr id="55" name="Прямая соединительная линия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25040"/>
                        </a:xfrm>
                        <a:prstGeom prst="line">
                          <a:avLst/>
                        </a:prstGeom>
                        <a:noFill/>
                        <a:ln w="3365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5" o:spid="_x0000_s1026" style="position:absolute;z-index:251698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84.3pt,78.1pt" to="-284.3pt,25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" strokeweight="2.65pt">
                <w10:wrap anchorx="margin"/>
              </v:line>
            </w:pict>
          </mc:Fallback>
        </mc:AlternateContent>
      </w:r>
      <w:r w:rsidRPr="00133CD1">
        <w:rPr>
          <w:color w:val="000000"/>
          <w:spacing w:val="7"/>
          <w:sz w:val="28"/>
          <w:szCs w:val="28"/>
        </w:rPr>
        <w:t xml:space="preserve">На центральном </w:t>
      </w:r>
      <w:proofErr w:type="gramStart"/>
      <w:r w:rsidRPr="00133CD1">
        <w:rPr>
          <w:color w:val="000000"/>
          <w:spacing w:val="7"/>
          <w:sz w:val="28"/>
          <w:szCs w:val="28"/>
        </w:rPr>
        <w:t>проводнике</w:t>
      </w:r>
      <w:proofErr w:type="gramEnd"/>
      <w:r w:rsidRPr="00133CD1">
        <w:rPr>
          <w:color w:val="000000"/>
          <w:spacing w:val="7"/>
          <w:sz w:val="28"/>
          <w:szCs w:val="28"/>
        </w:rPr>
        <w:t xml:space="preserve"> на расстоянии 60— </w:t>
      </w:r>
      <w:smartTag w:uri="urn:schemas-microsoft-com:office:smarttags" w:element="metricconverter">
        <w:smartTagPr>
          <w:attr w:name="ProductID" w:val="100 см"/>
        </w:smartTagPr>
        <w:r w:rsidRPr="00133CD1">
          <w:rPr>
            <w:iCs/>
            <w:color w:val="000000"/>
            <w:spacing w:val="1"/>
            <w:sz w:val="28"/>
            <w:szCs w:val="28"/>
          </w:rPr>
          <w:t>100</w:t>
        </w:r>
        <w:r w:rsidRPr="00133CD1">
          <w:rPr>
            <w:i/>
            <w:iCs/>
            <w:color w:val="000000"/>
            <w:spacing w:val="1"/>
            <w:sz w:val="28"/>
            <w:szCs w:val="28"/>
          </w:rPr>
          <w:t xml:space="preserve"> </w:t>
        </w:r>
        <w:r w:rsidRPr="00133CD1">
          <w:rPr>
            <w:color w:val="000000"/>
            <w:spacing w:val="1"/>
            <w:sz w:val="28"/>
            <w:szCs w:val="28"/>
          </w:rPr>
          <w:t>см</w:t>
        </w:r>
      </w:smartTag>
      <w:r w:rsidRPr="00133CD1">
        <w:rPr>
          <w:color w:val="000000"/>
          <w:spacing w:val="1"/>
          <w:sz w:val="28"/>
          <w:szCs w:val="28"/>
        </w:rPr>
        <w:t xml:space="preserve"> от нижнего яруса выбирают четыре ветки вто</w:t>
      </w:r>
      <w:r w:rsidRPr="00133CD1">
        <w:rPr>
          <w:color w:val="000000"/>
          <w:spacing w:val="1"/>
          <w:sz w:val="28"/>
          <w:szCs w:val="28"/>
        </w:rPr>
        <w:softHyphen/>
        <w:t>рого яруса так, чтобы они были направлены над ниж</w:t>
      </w:r>
      <w:r w:rsidRPr="00133CD1">
        <w:rPr>
          <w:color w:val="000000"/>
          <w:spacing w:val="1"/>
          <w:sz w:val="28"/>
          <w:szCs w:val="28"/>
        </w:rPr>
        <w:softHyphen/>
      </w:r>
      <w:r w:rsidRPr="00133CD1">
        <w:rPr>
          <w:color w:val="000000"/>
          <w:sz w:val="28"/>
          <w:szCs w:val="28"/>
        </w:rPr>
        <w:t>ними ветвями в виде четырех стен (лопастей), укора</w:t>
      </w:r>
      <w:r w:rsidRPr="00133CD1">
        <w:rPr>
          <w:color w:val="000000"/>
          <w:sz w:val="28"/>
          <w:szCs w:val="28"/>
        </w:rPr>
        <w:softHyphen/>
      </w:r>
      <w:r w:rsidRPr="00133CD1">
        <w:rPr>
          <w:color w:val="000000"/>
          <w:spacing w:val="1"/>
          <w:sz w:val="28"/>
          <w:szCs w:val="28"/>
        </w:rPr>
        <w:t>чивают их примерно посередине на одном уровне. Че</w:t>
      </w:r>
      <w:r w:rsidRPr="00133CD1">
        <w:rPr>
          <w:color w:val="000000"/>
          <w:spacing w:val="1"/>
          <w:sz w:val="28"/>
          <w:szCs w:val="28"/>
        </w:rPr>
        <w:softHyphen/>
      </w:r>
      <w:r w:rsidRPr="00133CD1">
        <w:rPr>
          <w:color w:val="000000"/>
          <w:sz w:val="28"/>
          <w:szCs w:val="28"/>
        </w:rPr>
        <w:t xml:space="preserve">рез один-два года на высоте примерно </w:t>
      </w:r>
      <w:smartTag w:uri="urn:schemas-microsoft-com:office:smarttags" w:element="metricconverter">
        <w:smartTagPr>
          <w:attr w:name="ProductID" w:val="180 см"/>
        </w:smartTagPr>
        <w:r w:rsidRPr="00133CD1">
          <w:rPr>
            <w:color w:val="000000"/>
            <w:sz w:val="28"/>
            <w:szCs w:val="28"/>
          </w:rPr>
          <w:t>180 см</w:t>
        </w:r>
      </w:smartTag>
      <w:r w:rsidRPr="00133CD1">
        <w:rPr>
          <w:color w:val="000000"/>
          <w:sz w:val="28"/>
          <w:szCs w:val="28"/>
        </w:rPr>
        <w:t xml:space="preserve"> от земли </w:t>
      </w:r>
      <w:r w:rsidRPr="00133CD1">
        <w:rPr>
          <w:color w:val="000000"/>
          <w:spacing w:val="9"/>
          <w:sz w:val="28"/>
          <w:szCs w:val="28"/>
        </w:rPr>
        <w:t>срезают центральный проводник над верхней вет</w:t>
      </w:r>
      <w:r w:rsidRPr="00133CD1">
        <w:rPr>
          <w:color w:val="000000"/>
          <w:spacing w:val="9"/>
          <w:sz w:val="28"/>
          <w:szCs w:val="28"/>
        </w:rPr>
        <w:softHyphen/>
      </w:r>
      <w:r w:rsidRPr="00133CD1">
        <w:rPr>
          <w:color w:val="000000"/>
          <w:spacing w:val="4"/>
          <w:sz w:val="28"/>
          <w:szCs w:val="28"/>
        </w:rPr>
        <w:t>вью второго яруса без оставления шипа. Все верхуш</w:t>
      </w:r>
      <w:r w:rsidRPr="00133CD1">
        <w:rPr>
          <w:color w:val="000000"/>
          <w:spacing w:val="4"/>
          <w:sz w:val="28"/>
          <w:szCs w:val="28"/>
        </w:rPr>
        <w:softHyphen/>
      </w:r>
      <w:r w:rsidRPr="00133CD1">
        <w:rPr>
          <w:color w:val="000000"/>
          <w:spacing w:val="2"/>
          <w:sz w:val="28"/>
          <w:szCs w:val="28"/>
        </w:rPr>
        <w:t xml:space="preserve">ки основных ветвей, если они выше </w:t>
      </w:r>
      <w:smartTag w:uri="urn:schemas-microsoft-com:office:smarttags" w:element="metricconverter">
        <w:smartTagPr>
          <w:attr w:name="ProductID" w:val="2,5 м"/>
        </w:smartTagPr>
        <w:r w:rsidRPr="00133CD1">
          <w:rPr>
            <w:color w:val="000000"/>
            <w:spacing w:val="2"/>
            <w:sz w:val="28"/>
            <w:szCs w:val="28"/>
          </w:rPr>
          <w:t>2,5 м</w:t>
        </w:r>
      </w:smartTag>
      <w:r w:rsidRPr="00133CD1">
        <w:rPr>
          <w:color w:val="000000"/>
          <w:spacing w:val="2"/>
          <w:sz w:val="28"/>
          <w:szCs w:val="28"/>
        </w:rPr>
        <w:t xml:space="preserve"> от поверх</w:t>
      </w:r>
      <w:r w:rsidRPr="00133CD1">
        <w:rPr>
          <w:color w:val="000000"/>
          <w:spacing w:val="2"/>
          <w:sz w:val="28"/>
          <w:szCs w:val="28"/>
        </w:rPr>
        <w:softHyphen/>
      </w:r>
      <w:r w:rsidRPr="00133CD1">
        <w:rPr>
          <w:color w:val="000000"/>
          <w:spacing w:val="6"/>
          <w:sz w:val="28"/>
          <w:szCs w:val="28"/>
        </w:rPr>
        <w:t xml:space="preserve">ности почвы, обрезают с применением перевода, то </w:t>
      </w:r>
      <w:r w:rsidRPr="00133CD1">
        <w:rPr>
          <w:color w:val="000000"/>
          <w:sz w:val="28"/>
          <w:szCs w:val="28"/>
        </w:rPr>
        <w:t xml:space="preserve">есть над </w:t>
      </w:r>
      <w:proofErr w:type="gramStart"/>
      <w:r w:rsidRPr="00133CD1">
        <w:rPr>
          <w:color w:val="000000"/>
          <w:sz w:val="28"/>
          <w:szCs w:val="28"/>
        </w:rPr>
        <w:t>ниже расположенной</w:t>
      </w:r>
      <w:proofErr w:type="gramEnd"/>
      <w:r w:rsidRPr="00133CD1">
        <w:rPr>
          <w:color w:val="000000"/>
          <w:sz w:val="28"/>
          <w:szCs w:val="28"/>
        </w:rPr>
        <w:t xml:space="preserve"> боковой веткой, на</w:t>
      </w:r>
      <w:r w:rsidRPr="00133CD1">
        <w:rPr>
          <w:color w:val="000000"/>
          <w:sz w:val="28"/>
          <w:szCs w:val="28"/>
        </w:rPr>
        <w:softHyphen/>
      </w:r>
      <w:r w:rsidRPr="00133CD1">
        <w:rPr>
          <w:color w:val="000000"/>
          <w:spacing w:val="-1"/>
          <w:sz w:val="28"/>
          <w:szCs w:val="28"/>
        </w:rPr>
        <w:t>правленной во внешнюю сторону от ствола, чтобы кро</w:t>
      </w:r>
      <w:r w:rsidRPr="00133CD1">
        <w:rPr>
          <w:color w:val="000000"/>
          <w:spacing w:val="-1"/>
          <w:sz w:val="28"/>
          <w:szCs w:val="28"/>
        </w:rPr>
        <w:softHyphen/>
      </w:r>
      <w:r w:rsidRPr="00133CD1">
        <w:rPr>
          <w:color w:val="000000"/>
          <w:spacing w:val="3"/>
          <w:sz w:val="28"/>
          <w:szCs w:val="28"/>
        </w:rPr>
        <w:t xml:space="preserve">на расширялась, сучья утолщались и обрастали </w:t>
      </w:r>
      <w:proofErr w:type="spellStart"/>
      <w:r w:rsidRPr="00133CD1">
        <w:rPr>
          <w:color w:val="000000"/>
          <w:spacing w:val="3"/>
          <w:sz w:val="28"/>
          <w:szCs w:val="28"/>
        </w:rPr>
        <w:t>коль</w:t>
      </w:r>
      <w:r w:rsidRPr="00133CD1">
        <w:rPr>
          <w:color w:val="000000"/>
          <w:spacing w:val="1"/>
          <w:sz w:val="28"/>
          <w:szCs w:val="28"/>
        </w:rPr>
        <w:t>чатками</w:t>
      </w:r>
      <w:proofErr w:type="spellEnd"/>
      <w:r w:rsidRPr="00133CD1">
        <w:rPr>
          <w:color w:val="000000"/>
          <w:spacing w:val="1"/>
          <w:sz w:val="28"/>
          <w:szCs w:val="28"/>
        </w:rPr>
        <w:t xml:space="preserve"> и копьецами. Стебли, находящиеся в </w:t>
      </w:r>
      <w:proofErr w:type="spellStart"/>
      <w:r w:rsidRPr="00133CD1">
        <w:rPr>
          <w:color w:val="000000"/>
          <w:spacing w:val="1"/>
          <w:sz w:val="28"/>
          <w:szCs w:val="28"/>
        </w:rPr>
        <w:t>межло</w:t>
      </w:r>
      <w:r w:rsidRPr="00133CD1">
        <w:rPr>
          <w:color w:val="000000"/>
          <w:spacing w:val="1"/>
          <w:sz w:val="28"/>
          <w:szCs w:val="28"/>
        </w:rPr>
        <w:softHyphen/>
      </w:r>
      <w:r w:rsidRPr="00133CD1">
        <w:rPr>
          <w:color w:val="000000"/>
          <w:spacing w:val="4"/>
          <w:sz w:val="28"/>
          <w:szCs w:val="28"/>
        </w:rPr>
        <w:t>пастных</w:t>
      </w:r>
      <w:proofErr w:type="spellEnd"/>
      <w:r w:rsidRPr="00133CD1">
        <w:rPr>
          <w:color w:val="000000"/>
          <w:spacing w:val="4"/>
          <w:sz w:val="28"/>
          <w:szCs w:val="28"/>
        </w:rPr>
        <w:t xml:space="preserve"> пространствах, удаляют на кольцо или </w:t>
      </w:r>
      <w:r w:rsidRPr="00133CD1">
        <w:rPr>
          <w:color w:val="000000"/>
          <w:spacing w:val="3"/>
          <w:sz w:val="28"/>
          <w:szCs w:val="28"/>
        </w:rPr>
        <w:t xml:space="preserve">укорачивают над почками или ветками, обращенными </w:t>
      </w:r>
      <w:r w:rsidRPr="00133CD1">
        <w:rPr>
          <w:color w:val="000000"/>
          <w:spacing w:val="1"/>
          <w:sz w:val="28"/>
          <w:szCs w:val="28"/>
        </w:rPr>
        <w:t>к лопастям.</w:t>
      </w:r>
    </w:p>
    <w:p w:rsidR="00133CD1" w:rsidRPr="00133CD1" w:rsidRDefault="00133CD1" w:rsidP="00133CD1">
      <w:pPr>
        <w:shd w:val="clear" w:color="auto" w:fill="FFFFFF"/>
        <w:ind w:firstLine="709"/>
        <w:jc w:val="both"/>
        <w:rPr>
          <w:sz w:val="28"/>
          <w:szCs w:val="28"/>
        </w:rPr>
      </w:pPr>
      <w:r w:rsidRPr="00133CD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176DDDD" wp14:editId="382A2540">
                <wp:simplePos x="0" y="0"/>
                <wp:positionH relativeFrom="margin">
                  <wp:posOffset>-3839210</wp:posOffset>
                </wp:positionH>
                <wp:positionV relativeFrom="paragraph">
                  <wp:posOffset>542925</wp:posOffset>
                </wp:positionV>
                <wp:extent cx="0" cy="719455"/>
                <wp:effectExtent l="8890" t="9525" r="10160" b="13970"/>
                <wp:wrapNone/>
                <wp:docPr id="54" name="Прямая соединительная линия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1945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4" o:spid="_x0000_s1026" style="position:absolute;z-index:251701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02.3pt,42.75pt" to="-302.3pt,9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" strokeweight=".25pt">
                <w10:wrap anchorx="margin"/>
              </v:line>
            </w:pict>
          </mc:Fallback>
        </mc:AlternateContent>
      </w:r>
      <w:r w:rsidRPr="00133CD1">
        <w:rPr>
          <w:color w:val="000000"/>
          <w:sz w:val="28"/>
          <w:szCs w:val="28"/>
        </w:rPr>
        <w:t xml:space="preserve">Для ускорения начала плодоношения на основных </w:t>
      </w:r>
      <w:r w:rsidRPr="00133CD1">
        <w:rPr>
          <w:color w:val="000000"/>
          <w:spacing w:val="4"/>
          <w:sz w:val="28"/>
          <w:szCs w:val="28"/>
        </w:rPr>
        <w:t xml:space="preserve">ветвях и стволе должно быть </w:t>
      </w:r>
      <w:r w:rsidRPr="00133CD1">
        <w:rPr>
          <w:i/>
          <w:iCs/>
          <w:color w:val="000000"/>
          <w:spacing w:val="4"/>
          <w:sz w:val="28"/>
          <w:szCs w:val="28"/>
        </w:rPr>
        <w:t xml:space="preserve">больше </w:t>
      </w:r>
      <w:r w:rsidRPr="00133CD1">
        <w:rPr>
          <w:color w:val="000000"/>
          <w:spacing w:val="4"/>
          <w:sz w:val="28"/>
          <w:szCs w:val="28"/>
        </w:rPr>
        <w:t xml:space="preserve">горизонтальных </w:t>
      </w:r>
      <w:r w:rsidRPr="00133CD1">
        <w:rPr>
          <w:color w:val="000000"/>
          <w:spacing w:val="3"/>
          <w:sz w:val="28"/>
          <w:szCs w:val="28"/>
        </w:rPr>
        <w:t xml:space="preserve">и </w:t>
      </w:r>
      <w:proofErr w:type="gramStart"/>
      <w:r w:rsidRPr="00133CD1">
        <w:rPr>
          <w:color w:val="000000"/>
          <w:spacing w:val="3"/>
          <w:sz w:val="28"/>
          <w:szCs w:val="28"/>
        </w:rPr>
        <w:t>сильно наклонных</w:t>
      </w:r>
      <w:proofErr w:type="gramEnd"/>
      <w:r w:rsidRPr="00133CD1">
        <w:rPr>
          <w:color w:val="000000"/>
          <w:spacing w:val="3"/>
          <w:sz w:val="28"/>
          <w:szCs w:val="28"/>
        </w:rPr>
        <w:t xml:space="preserve"> обрастающих веток. Двухъярус</w:t>
      </w:r>
      <w:r w:rsidRPr="00133CD1">
        <w:rPr>
          <w:color w:val="000000"/>
          <w:spacing w:val="3"/>
          <w:sz w:val="28"/>
          <w:szCs w:val="28"/>
        </w:rPr>
        <w:softHyphen/>
      </w:r>
      <w:r w:rsidRPr="00133CD1">
        <w:rPr>
          <w:color w:val="000000"/>
          <w:spacing w:val="1"/>
          <w:sz w:val="28"/>
          <w:szCs w:val="28"/>
        </w:rPr>
        <w:t>ная лопастная крона хорошо освещается, поэтому до</w:t>
      </w:r>
      <w:r w:rsidRPr="00133CD1">
        <w:rPr>
          <w:color w:val="000000"/>
          <w:spacing w:val="1"/>
          <w:sz w:val="28"/>
          <w:szCs w:val="28"/>
        </w:rPr>
        <w:softHyphen/>
        <w:t xml:space="preserve">пустимо большее </w:t>
      </w:r>
      <w:proofErr w:type="spellStart"/>
      <w:r w:rsidRPr="00133CD1">
        <w:rPr>
          <w:color w:val="000000"/>
          <w:spacing w:val="1"/>
          <w:sz w:val="28"/>
          <w:szCs w:val="28"/>
        </w:rPr>
        <w:t>загущение</w:t>
      </w:r>
      <w:proofErr w:type="spellEnd"/>
      <w:r w:rsidRPr="00133CD1">
        <w:rPr>
          <w:color w:val="000000"/>
          <w:spacing w:val="1"/>
          <w:sz w:val="28"/>
          <w:szCs w:val="28"/>
        </w:rPr>
        <w:t xml:space="preserve"> в лопастях, чем в сфери</w:t>
      </w:r>
      <w:r w:rsidRPr="00133CD1">
        <w:rPr>
          <w:color w:val="000000"/>
          <w:spacing w:val="1"/>
          <w:sz w:val="28"/>
          <w:szCs w:val="28"/>
        </w:rPr>
        <w:softHyphen/>
      </w:r>
      <w:r w:rsidRPr="00133CD1">
        <w:rPr>
          <w:color w:val="000000"/>
          <w:spacing w:val="4"/>
          <w:sz w:val="28"/>
          <w:szCs w:val="28"/>
        </w:rPr>
        <w:t>ческих кронах других конструкций. У взрослого де</w:t>
      </w:r>
      <w:r w:rsidRPr="00133CD1">
        <w:rPr>
          <w:color w:val="000000"/>
          <w:spacing w:val="4"/>
          <w:sz w:val="28"/>
          <w:szCs w:val="28"/>
        </w:rPr>
        <w:softHyphen/>
        <w:t xml:space="preserve">рева ширина входного коридора на периферии кроны </w:t>
      </w:r>
      <w:r w:rsidRPr="00133CD1">
        <w:rPr>
          <w:color w:val="000000"/>
          <w:spacing w:val="6"/>
          <w:sz w:val="28"/>
          <w:szCs w:val="28"/>
        </w:rPr>
        <w:t xml:space="preserve">не должна превышать </w:t>
      </w:r>
      <w:smartTag w:uri="urn:schemas-microsoft-com:office:smarttags" w:element="metricconverter">
        <w:smartTagPr>
          <w:attr w:name="ProductID" w:val="80 см"/>
        </w:smartTagPr>
        <w:r w:rsidRPr="00133CD1">
          <w:rPr>
            <w:iCs/>
            <w:color w:val="000000"/>
            <w:spacing w:val="6"/>
            <w:sz w:val="28"/>
            <w:szCs w:val="28"/>
          </w:rPr>
          <w:t>80 см</w:t>
        </w:r>
      </w:smartTag>
      <w:r w:rsidRPr="00133CD1">
        <w:rPr>
          <w:iCs/>
          <w:color w:val="000000"/>
          <w:spacing w:val="6"/>
          <w:sz w:val="28"/>
          <w:szCs w:val="28"/>
        </w:rPr>
        <w:t xml:space="preserve">, </w:t>
      </w:r>
      <w:r w:rsidRPr="00133CD1">
        <w:rPr>
          <w:color w:val="000000"/>
          <w:spacing w:val="6"/>
          <w:sz w:val="28"/>
          <w:szCs w:val="28"/>
        </w:rPr>
        <w:t xml:space="preserve">а внутри на расстоянии </w:t>
      </w:r>
      <w:r w:rsidRPr="00133CD1">
        <w:rPr>
          <w:color w:val="000000"/>
          <w:spacing w:val="2"/>
          <w:sz w:val="28"/>
          <w:szCs w:val="28"/>
        </w:rPr>
        <w:t>60—80 см от ствола — 40—50 см.</w:t>
      </w:r>
    </w:p>
    <w:p w:rsidR="00133CD1" w:rsidRPr="00133CD1" w:rsidRDefault="00133CD1" w:rsidP="00133CD1">
      <w:pPr>
        <w:shd w:val="clear" w:color="auto" w:fill="FFFFFF"/>
        <w:ind w:firstLine="709"/>
        <w:jc w:val="both"/>
        <w:rPr>
          <w:sz w:val="28"/>
          <w:szCs w:val="28"/>
        </w:rPr>
      </w:pPr>
      <w:r w:rsidRPr="00133CD1">
        <w:rPr>
          <w:color w:val="000000"/>
          <w:spacing w:val="5"/>
          <w:sz w:val="28"/>
          <w:szCs w:val="28"/>
        </w:rPr>
        <w:t xml:space="preserve">Любую сферическую, как и уплощенную крону, </w:t>
      </w:r>
      <w:r w:rsidRPr="00133CD1">
        <w:rPr>
          <w:color w:val="000000"/>
          <w:sz w:val="28"/>
          <w:szCs w:val="28"/>
        </w:rPr>
        <w:t xml:space="preserve">легче формировать при умеренном росте и ветвлении </w:t>
      </w:r>
      <w:r w:rsidRPr="00133CD1">
        <w:rPr>
          <w:color w:val="000000"/>
          <w:spacing w:val="6"/>
          <w:sz w:val="28"/>
          <w:szCs w:val="28"/>
        </w:rPr>
        <w:t xml:space="preserve">деревьев того или </w:t>
      </w:r>
      <w:r w:rsidRPr="00133CD1">
        <w:rPr>
          <w:i/>
          <w:iCs/>
          <w:color w:val="000000"/>
          <w:spacing w:val="6"/>
          <w:sz w:val="28"/>
          <w:szCs w:val="28"/>
        </w:rPr>
        <w:t xml:space="preserve">иного </w:t>
      </w:r>
      <w:r w:rsidRPr="00133CD1">
        <w:rPr>
          <w:color w:val="000000"/>
          <w:spacing w:val="6"/>
          <w:sz w:val="28"/>
          <w:szCs w:val="28"/>
        </w:rPr>
        <w:t>сорта.</w:t>
      </w:r>
    </w:p>
    <w:p w:rsidR="00133CD1" w:rsidRPr="00133CD1" w:rsidRDefault="00133CD1" w:rsidP="00133CD1">
      <w:pPr>
        <w:shd w:val="clear" w:color="auto" w:fill="FFFFFF"/>
        <w:ind w:firstLine="709"/>
        <w:jc w:val="both"/>
        <w:rPr>
          <w:sz w:val="28"/>
          <w:szCs w:val="28"/>
        </w:rPr>
      </w:pPr>
      <w:r w:rsidRPr="00133CD1">
        <w:rPr>
          <w:color w:val="000000"/>
          <w:spacing w:val="1"/>
          <w:sz w:val="28"/>
          <w:szCs w:val="28"/>
        </w:rPr>
        <w:t>Лопастную малогабаритную крону широко приме</w:t>
      </w:r>
      <w:r w:rsidRPr="00133CD1">
        <w:rPr>
          <w:color w:val="000000"/>
          <w:spacing w:val="1"/>
          <w:sz w:val="28"/>
          <w:szCs w:val="28"/>
        </w:rPr>
        <w:softHyphen/>
      </w:r>
      <w:r w:rsidRPr="00133CD1">
        <w:rPr>
          <w:color w:val="000000"/>
          <w:spacing w:val="4"/>
          <w:sz w:val="28"/>
          <w:szCs w:val="28"/>
        </w:rPr>
        <w:t>няют также в приусадебных  и  коллективных  садах.</w:t>
      </w:r>
    </w:p>
    <w:p w:rsidR="00133CD1" w:rsidRPr="00133CD1" w:rsidRDefault="00133CD1" w:rsidP="00133CD1">
      <w:pPr>
        <w:shd w:val="clear" w:color="auto" w:fill="FFFFFF"/>
        <w:ind w:firstLine="709"/>
        <w:jc w:val="both"/>
        <w:rPr>
          <w:color w:val="000000"/>
          <w:spacing w:val="6"/>
          <w:sz w:val="28"/>
          <w:szCs w:val="28"/>
        </w:rPr>
      </w:pPr>
      <w:r w:rsidRPr="00133CD1">
        <w:rPr>
          <w:color w:val="000000"/>
          <w:spacing w:val="3"/>
          <w:sz w:val="28"/>
          <w:szCs w:val="28"/>
        </w:rPr>
        <w:t>Перевод роста на расположенные ниже ответвле</w:t>
      </w:r>
      <w:r w:rsidRPr="00133CD1">
        <w:rPr>
          <w:color w:val="000000"/>
          <w:spacing w:val="3"/>
          <w:sz w:val="28"/>
          <w:szCs w:val="28"/>
        </w:rPr>
        <w:softHyphen/>
      </w:r>
      <w:r w:rsidRPr="00133CD1">
        <w:rPr>
          <w:color w:val="000000"/>
          <w:spacing w:val="4"/>
          <w:sz w:val="28"/>
          <w:szCs w:val="28"/>
        </w:rPr>
        <w:t>ния делают и позднее, когда любая сферическая кро</w:t>
      </w:r>
      <w:r w:rsidRPr="00133CD1">
        <w:rPr>
          <w:color w:val="000000"/>
          <w:spacing w:val="4"/>
          <w:sz w:val="28"/>
          <w:szCs w:val="28"/>
        </w:rPr>
        <w:softHyphen/>
      </w:r>
      <w:r w:rsidRPr="00133CD1">
        <w:rPr>
          <w:color w:val="000000"/>
          <w:sz w:val="28"/>
          <w:szCs w:val="28"/>
        </w:rPr>
        <w:t>на становится слишком широкой, мешает соседним де</w:t>
      </w:r>
      <w:r w:rsidRPr="00133CD1">
        <w:rPr>
          <w:color w:val="000000"/>
          <w:sz w:val="28"/>
          <w:szCs w:val="28"/>
        </w:rPr>
        <w:softHyphen/>
      </w:r>
      <w:r w:rsidRPr="00133CD1">
        <w:rPr>
          <w:color w:val="000000"/>
          <w:spacing w:val="4"/>
          <w:sz w:val="28"/>
          <w:szCs w:val="28"/>
        </w:rPr>
        <w:t xml:space="preserve">ревьям в ряду или затрудняет проход машин по </w:t>
      </w:r>
      <w:r w:rsidRPr="00133CD1">
        <w:rPr>
          <w:color w:val="000000"/>
          <w:spacing w:val="1"/>
          <w:sz w:val="28"/>
          <w:szCs w:val="28"/>
        </w:rPr>
        <w:t>междурядьям и когда нужно омолодить ветви при за</w:t>
      </w:r>
      <w:r w:rsidRPr="00133CD1">
        <w:rPr>
          <w:color w:val="000000"/>
          <w:spacing w:val="1"/>
          <w:sz w:val="28"/>
          <w:szCs w:val="28"/>
        </w:rPr>
        <w:softHyphen/>
      </w:r>
      <w:r w:rsidRPr="00133CD1">
        <w:rPr>
          <w:color w:val="000000"/>
          <w:spacing w:val="2"/>
          <w:sz w:val="28"/>
          <w:szCs w:val="28"/>
        </w:rPr>
        <w:t xml:space="preserve">медлении роста побегов. Для этого на расстоянии 1— </w:t>
      </w:r>
      <w:smartTag w:uri="urn:schemas-microsoft-com:office:smarttags" w:element="metricconverter">
        <w:smartTagPr>
          <w:attr w:name="ProductID" w:val="1,5 м"/>
        </w:smartTagPr>
        <w:r w:rsidRPr="00133CD1">
          <w:rPr>
            <w:color w:val="000000"/>
            <w:spacing w:val="-1"/>
            <w:sz w:val="28"/>
            <w:szCs w:val="28"/>
          </w:rPr>
          <w:t>1,5 м</w:t>
        </w:r>
      </w:smartTag>
      <w:r w:rsidRPr="00133CD1">
        <w:rPr>
          <w:color w:val="000000"/>
          <w:spacing w:val="-1"/>
          <w:sz w:val="28"/>
          <w:szCs w:val="28"/>
        </w:rPr>
        <w:t xml:space="preserve"> от периферии кроны выбирают ветку или ветвь, отходящую во внешнюю сторону, и над ней спиливают основную ветвь первого, если нужно, то и второго по</w:t>
      </w:r>
      <w:r w:rsidRPr="00133CD1">
        <w:rPr>
          <w:color w:val="000000"/>
          <w:spacing w:val="-1"/>
          <w:sz w:val="28"/>
          <w:szCs w:val="28"/>
        </w:rPr>
        <w:softHyphen/>
      </w:r>
      <w:r w:rsidRPr="00133CD1">
        <w:rPr>
          <w:color w:val="000000"/>
          <w:sz w:val="28"/>
          <w:szCs w:val="28"/>
        </w:rPr>
        <w:t>рядка. Если ветви нижнего яруса слишком низко опус</w:t>
      </w:r>
      <w:r w:rsidRPr="00133CD1">
        <w:rPr>
          <w:color w:val="000000"/>
          <w:sz w:val="28"/>
          <w:szCs w:val="28"/>
        </w:rPr>
        <w:softHyphen/>
      </w:r>
      <w:r w:rsidRPr="00133CD1">
        <w:rPr>
          <w:color w:val="000000"/>
          <w:spacing w:val="6"/>
          <w:sz w:val="28"/>
          <w:szCs w:val="28"/>
        </w:rPr>
        <w:t>каются к земле в сторону междурядий и затрудняют</w:t>
      </w:r>
      <w:r w:rsidRPr="00133CD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3E3EA68" wp14:editId="19A46FAD">
                <wp:simplePos x="0" y="0"/>
                <wp:positionH relativeFrom="margin">
                  <wp:posOffset>-2218690</wp:posOffset>
                </wp:positionH>
                <wp:positionV relativeFrom="paragraph">
                  <wp:posOffset>345440</wp:posOffset>
                </wp:positionV>
                <wp:extent cx="0" cy="402590"/>
                <wp:effectExtent l="10160" t="12065" r="8890" b="13970"/>
                <wp:wrapNone/>
                <wp:docPr id="53" name="Прямая соединительная линия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02590"/>
                        </a:xfrm>
                        <a:prstGeom prst="line">
                          <a:avLst/>
                        </a:prstGeom>
                        <a:noFill/>
                        <a:ln w="1524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3" o:spid="_x0000_s1026" style="position:absolute;z-index:251702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174.7pt,27.2pt" to="-174.7pt,5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" strokeweight="1.2pt">
                <w10:wrap anchorx="margin"/>
              </v:line>
            </w:pict>
          </mc:Fallback>
        </mc:AlternateContent>
      </w:r>
      <w:r w:rsidRPr="00133CD1">
        <w:rPr>
          <w:color w:val="000000"/>
          <w:spacing w:val="6"/>
          <w:sz w:val="28"/>
          <w:szCs w:val="28"/>
        </w:rPr>
        <w:t xml:space="preserve"> </w:t>
      </w:r>
      <w:r w:rsidRPr="00133CD1">
        <w:rPr>
          <w:color w:val="000000"/>
          <w:spacing w:val="-1"/>
          <w:sz w:val="28"/>
          <w:szCs w:val="28"/>
        </w:rPr>
        <w:t>обработку почвы, необходимо перевести рост на отхо</w:t>
      </w:r>
      <w:r w:rsidRPr="00133CD1">
        <w:rPr>
          <w:color w:val="000000"/>
          <w:spacing w:val="-1"/>
          <w:sz w:val="28"/>
          <w:szCs w:val="28"/>
        </w:rPr>
        <w:softHyphen/>
      </w:r>
      <w:r w:rsidRPr="00133CD1">
        <w:rPr>
          <w:color w:val="000000"/>
          <w:spacing w:val="8"/>
          <w:sz w:val="28"/>
          <w:szCs w:val="28"/>
        </w:rPr>
        <w:t xml:space="preserve">дящие вверх ветви, удаляя свисающие вниз части. </w:t>
      </w:r>
      <w:r w:rsidRPr="00133CD1">
        <w:rPr>
          <w:color w:val="000000"/>
          <w:spacing w:val="-1"/>
          <w:sz w:val="28"/>
          <w:szCs w:val="28"/>
        </w:rPr>
        <w:t>Для этих операций используют машины с ручной до</w:t>
      </w:r>
      <w:r w:rsidRPr="00133CD1">
        <w:rPr>
          <w:color w:val="000000"/>
          <w:spacing w:val="-1"/>
          <w:sz w:val="28"/>
          <w:szCs w:val="28"/>
        </w:rPr>
        <w:softHyphen/>
      </w:r>
      <w:r w:rsidRPr="00133CD1">
        <w:rPr>
          <w:color w:val="000000"/>
          <w:spacing w:val="-3"/>
          <w:sz w:val="28"/>
          <w:szCs w:val="28"/>
        </w:rPr>
        <w:t>работкой.</w:t>
      </w:r>
    </w:p>
    <w:p w:rsidR="00133CD1" w:rsidRPr="00133CD1" w:rsidRDefault="00133CD1" w:rsidP="00133CD1">
      <w:pPr>
        <w:shd w:val="clear" w:color="auto" w:fill="FFFFFF"/>
        <w:ind w:firstLine="709"/>
        <w:jc w:val="both"/>
        <w:rPr>
          <w:sz w:val="28"/>
          <w:szCs w:val="28"/>
        </w:rPr>
      </w:pPr>
      <w:r w:rsidRPr="00133CD1">
        <w:rPr>
          <w:color w:val="000000"/>
          <w:spacing w:val="1"/>
          <w:sz w:val="28"/>
          <w:szCs w:val="28"/>
        </w:rPr>
        <w:t>После окончания формирования разреженно-ярус</w:t>
      </w:r>
      <w:r w:rsidRPr="00133CD1">
        <w:rPr>
          <w:color w:val="000000"/>
          <w:spacing w:val="1"/>
          <w:sz w:val="28"/>
          <w:szCs w:val="28"/>
        </w:rPr>
        <w:softHyphen/>
      </w:r>
      <w:r w:rsidRPr="00133CD1">
        <w:rPr>
          <w:color w:val="000000"/>
          <w:sz w:val="28"/>
          <w:szCs w:val="28"/>
        </w:rPr>
        <w:t>ной или лопастной кроны и вступления деревьев в на</w:t>
      </w:r>
      <w:r w:rsidRPr="00133CD1">
        <w:rPr>
          <w:color w:val="000000"/>
          <w:sz w:val="28"/>
          <w:szCs w:val="28"/>
        </w:rPr>
        <w:softHyphen/>
        <w:t xml:space="preserve">чальное плодоношение укорачивание веток на концах основных и боковых ветвей применяют реже, удаляют конкуренты и прореживают крону в местах </w:t>
      </w:r>
      <w:proofErr w:type="spellStart"/>
      <w:r w:rsidRPr="00133CD1">
        <w:rPr>
          <w:color w:val="000000"/>
          <w:sz w:val="28"/>
          <w:szCs w:val="28"/>
        </w:rPr>
        <w:t>загущения</w:t>
      </w:r>
      <w:proofErr w:type="spellEnd"/>
      <w:r w:rsidRPr="00133CD1">
        <w:rPr>
          <w:color w:val="000000"/>
          <w:sz w:val="28"/>
          <w:szCs w:val="28"/>
        </w:rPr>
        <w:t>.</w:t>
      </w:r>
    </w:p>
    <w:p w:rsidR="00133CD1" w:rsidRPr="00133CD1" w:rsidRDefault="00133CD1" w:rsidP="00133CD1">
      <w:pPr>
        <w:shd w:val="clear" w:color="auto" w:fill="FFFFFF"/>
        <w:ind w:firstLine="709"/>
        <w:jc w:val="both"/>
        <w:rPr>
          <w:sz w:val="28"/>
          <w:szCs w:val="28"/>
        </w:rPr>
      </w:pPr>
      <w:proofErr w:type="gramStart"/>
      <w:r w:rsidRPr="00133CD1">
        <w:rPr>
          <w:color w:val="000000"/>
          <w:spacing w:val="1"/>
          <w:sz w:val="28"/>
          <w:szCs w:val="28"/>
        </w:rPr>
        <w:t>Минимальную обрезку после окончания формиро</w:t>
      </w:r>
      <w:r w:rsidRPr="00133CD1">
        <w:rPr>
          <w:color w:val="000000"/>
          <w:spacing w:val="1"/>
          <w:sz w:val="28"/>
          <w:szCs w:val="28"/>
        </w:rPr>
        <w:softHyphen/>
      </w:r>
      <w:r w:rsidRPr="00133CD1">
        <w:rPr>
          <w:color w:val="000000"/>
          <w:spacing w:val="10"/>
          <w:sz w:val="28"/>
          <w:szCs w:val="28"/>
        </w:rPr>
        <w:t xml:space="preserve">вания крон и до вступления деревьев на семенных </w:t>
      </w:r>
      <w:r w:rsidRPr="00133CD1">
        <w:rPr>
          <w:color w:val="000000"/>
          <w:spacing w:val="-1"/>
          <w:sz w:val="28"/>
          <w:szCs w:val="28"/>
        </w:rPr>
        <w:t xml:space="preserve">и среднерослых клоновых подвоях в </w:t>
      </w:r>
      <w:r w:rsidRPr="00133CD1">
        <w:rPr>
          <w:color w:val="000000"/>
          <w:spacing w:val="-1"/>
          <w:sz w:val="28"/>
          <w:szCs w:val="28"/>
        </w:rPr>
        <w:lastRenderedPageBreak/>
        <w:t>полное плодоно</w:t>
      </w:r>
      <w:r w:rsidRPr="00133CD1">
        <w:rPr>
          <w:color w:val="000000"/>
          <w:spacing w:val="-1"/>
          <w:sz w:val="28"/>
          <w:szCs w:val="28"/>
        </w:rPr>
        <w:softHyphen/>
      </w:r>
      <w:r w:rsidRPr="00133CD1">
        <w:rPr>
          <w:color w:val="000000"/>
          <w:spacing w:val="1"/>
          <w:sz w:val="28"/>
          <w:szCs w:val="28"/>
        </w:rPr>
        <w:t xml:space="preserve">шение продолжают у большинства сортов семечковых </w:t>
      </w:r>
      <w:r w:rsidRPr="00133CD1">
        <w:rPr>
          <w:color w:val="000000"/>
          <w:spacing w:val="-2"/>
          <w:sz w:val="28"/>
          <w:szCs w:val="28"/>
        </w:rPr>
        <w:t xml:space="preserve">до 8—10-летнего возраста, а у слабоветвящихся —2—3 </w:t>
      </w:r>
      <w:r w:rsidRPr="00133CD1">
        <w:rPr>
          <w:color w:val="000000"/>
          <w:spacing w:val="11"/>
          <w:sz w:val="28"/>
          <w:szCs w:val="28"/>
        </w:rPr>
        <w:t>года.</w:t>
      </w:r>
      <w:proofErr w:type="gramEnd"/>
      <w:r w:rsidRPr="00133CD1">
        <w:rPr>
          <w:color w:val="000000"/>
          <w:spacing w:val="11"/>
          <w:sz w:val="28"/>
          <w:szCs w:val="28"/>
        </w:rPr>
        <w:t xml:space="preserve"> Но полное прекращение укорачивания веток </w:t>
      </w:r>
      <w:r w:rsidRPr="00133CD1">
        <w:rPr>
          <w:color w:val="000000"/>
          <w:spacing w:val="-1"/>
          <w:sz w:val="28"/>
          <w:szCs w:val="28"/>
        </w:rPr>
        <w:t xml:space="preserve">у молодых деревьев способствует оголению основных </w:t>
      </w:r>
      <w:r w:rsidRPr="00133CD1">
        <w:rPr>
          <w:color w:val="000000"/>
          <w:spacing w:val="3"/>
          <w:sz w:val="28"/>
          <w:szCs w:val="28"/>
        </w:rPr>
        <w:t>ветвей кроны в нижней ее части, поэтому для усиле</w:t>
      </w:r>
      <w:r w:rsidRPr="00133CD1">
        <w:rPr>
          <w:color w:val="000000"/>
          <w:spacing w:val="3"/>
          <w:sz w:val="28"/>
          <w:szCs w:val="28"/>
        </w:rPr>
        <w:softHyphen/>
      </w:r>
      <w:r w:rsidRPr="00133CD1">
        <w:rPr>
          <w:color w:val="000000"/>
          <w:sz w:val="28"/>
          <w:szCs w:val="28"/>
        </w:rPr>
        <w:t>ния ветвления необходимо возобновить укорачивание оголяющихся ветвей.</w:t>
      </w:r>
    </w:p>
    <w:p w:rsidR="00133CD1" w:rsidRPr="00133CD1" w:rsidRDefault="00133CD1" w:rsidP="00133CD1">
      <w:pPr>
        <w:shd w:val="clear" w:color="auto" w:fill="FFFFFF"/>
        <w:ind w:firstLine="709"/>
        <w:jc w:val="both"/>
        <w:rPr>
          <w:sz w:val="28"/>
          <w:szCs w:val="28"/>
        </w:rPr>
      </w:pPr>
      <w:r w:rsidRPr="00133CD1">
        <w:rPr>
          <w:i/>
          <w:iCs/>
          <w:color w:val="000000"/>
          <w:spacing w:val="5"/>
          <w:sz w:val="28"/>
          <w:szCs w:val="28"/>
        </w:rPr>
        <w:t xml:space="preserve">Чашевидная или вазообразная крона </w:t>
      </w:r>
      <w:r w:rsidRPr="00133CD1">
        <w:rPr>
          <w:color w:val="000000"/>
          <w:spacing w:val="5"/>
          <w:sz w:val="28"/>
          <w:szCs w:val="28"/>
        </w:rPr>
        <w:t>в улучшен</w:t>
      </w:r>
      <w:r w:rsidRPr="00133CD1">
        <w:rPr>
          <w:color w:val="000000"/>
          <w:spacing w:val="5"/>
          <w:sz w:val="28"/>
          <w:szCs w:val="28"/>
        </w:rPr>
        <w:softHyphen/>
      </w:r>
      <w:r w:rsidRPr="00133CD1">
        <w:rPr>
          <w:color w:val="000000"/>
          <w:spacing w:val="-1"/>
          <w:sz w:val="28"/>
          <w:szCs w:val="28"/>
        </w:rPr>
        <w:t xml:space="preserve">ном варианте состоит из трех-четырех ветвей первого </w:t>
      </w:r>
      <w:r w:rsidRPr="00133CD1">
        <w:rPr>
          <w:color w:val="000000"/>
          <w:spacing w:val="2"/>
          <w:sz w:val="28"/>
          <w:szCs w:val="28"/>
        </w:rPr>
        <w:t>порядка, равномерно размещенных вокруг централь</w:t>
      </w:r>
      <w:r w:rsidRPr="00133CD1">
        <w:rPr>
          <w:color w:val="000000"/>
          <w:spacing w:val="2"/>
          <w:sz w:val="28"/>
          <w:szCs w:val="28"/>
        </w:rPr>
        <w:softHyphen/>
      </w:r>
      <w:r w:rsidRPr="00133CD1">
        <w:rPr>
          <w:color w:val="000000"/>
          <w:sz w:val="28"/>
          <w:szCs w:val="28"/>
        </w:rPr>
        <w:t>ного проводника, с расстояниями между ними по ство</w:t>
      </w:r>
      <w:r w:rsidRPr="00133CD1">
        <w:rPr>
          <w:color w:val="000000"/>
          <w:sz w:val="28"/>
          <w:szCs w:val="28"/>
        </w:rPr>
        <w:softHyphen/>
      </w:r>
      <w:r w:rsidRPr="00133CD1">
        <w:rPr>
          <w:color w:val="000000"/>
          <w:spacing w:val="-1"/>
          <w:sz w:val="28"/>
          <w:szCs w:val="28"/>
        </w:rPr>
        <w:t>лу 10—20 см. Над верхней ветвью центральный про</w:t>
      </w:r>
      <w:r w:rsidRPr="00133CD1">
        <w:rPr>
          <w:color w:val="000000"/>
          <w:spacing w:val="-1"/>
          <w:sz w:val="28"/>
          <w:szCs w:val="28"/>
        </w:rPr>
        <w:softHyphen/>
      </w:r>
      <w:r w:rsidRPr="00133CD1">
        <w:rPr>
          <w:color w:val="000000"/>
          <w:sz w:val="28"/>
          <w:szCs w:val="28"/>
        </w:rPr>
        <w:t xml:space="preserve">водник позднее удаляют. На ветвях первого порядка оставляют во внешнюю сторону по </w:t>
      </w:r>
      <w:proofErr w:type="gramStart"/>
      <w:r w:rsidRPr="00133CD1">
        <w:rPr>
          <w:color w:val="000000"/>
          <w:sz w:val="28"/>
          <w:szCs w:val="28"/>
        </w:rPr>
        <w:t>одной-две</w:t>
      </w:r>
      <w:proofErr w:type="gramEnd"/>
      <w:r w:rsidRPr="00133CD1">
        <w:rPr>
          <w:color w:val="000000"/>
          <w:sz w:val="28"/>
          <w:szCs w:val="28"/>
        </w:rPr>
        <w:t xml:space="preserve"> ветки </w:t>
      </w:r>
      <w:r w:rsidRPr="00133CD1">
        <w:rPr>
          <w:color w:val="000000"/>
          <w:spacing w:val="3"/>
          <w:sz w:val="28"/>
          <w:szCs w:val="28"/>
        </w:rPr>
        <w:t>второго порядка, соподчиняя их основным.</w:t>
      </w:r>
    </w:p>
    <w:p w:rsidR="00133CD1" w:rsidRPr="00133CD1" w:rsidRDefault="00133CD1" w:rsidP="00133CD1">
      <w:pPr>
        <w:shd w:val="clear" w:color="auto" w:fill="FFFFFF"/>
        <w:ind w:firstLine="709"/>
        <w:jc w:val="both"/>
        <w:rPr>
          <w:sz w:val="28"/>
          <w:szCs w:val="28"/>
        </w:rPr>
      </w:pPr>
      <w:proofErr w:type="spellStart"/>
      <w:r w:rsidRPr="00133CD1">
        <w:rPr>
          <w:i/>
          <w:iCs/>
          <w:color w:val="000000"/>
          <w:spacing w:val="-2"/>
          <w:sz w:val="28"/>
          <w:szCs w:val="28"/>
        </w:rPr>
        <w:t>Свободнорастущую</w:t>
      </w:r>
      <w:proofErr w:type="spellEnd"/>
      <w:r w:rsidRPr="00133CD1">
        <w:rPr>
          <w:i/>
          <w:iCs/>
          <w:color w:val="000000"/>
          <w:spacing w:val="-2"/>
          <w:sz w:val="28"/>
          <w:szCs w:val="28"/>
        </w:rPr>
        <w:t xml:space="preserve"> сферическую крону </w:t>
      </w:r>
      <w:r w:rsidRPr="00133CD1">
        <w:rPr>
          <w:color w:val="000000"/>
          <w:spacing w:val="-2"/>
          <w:sz w:val="28"/>
          <w:szCs w:val="28"/>
        </w:rPr>
        <w:t xml:space="preserve">применяют </w:t>
      </w:r>
      <w:r w:rsidRPr="00133CD1">
        <w:rPr>
          <w:color w:val="000000"/>
          <w:spacing w:val="1"/>
          <w:sz w:val="28"/>
          <w:szCs w:val="28"/>
        </w:rPr>
        <w:t>для деревьев на карликовых подвоях. К одной прово</w:t>
      </w:r>
      <w:r w:rsidRPr="00133CD1">
        <w:rPr>
          <w:color w:val="000000"/>
          <w:spacing w:val="1"/>
          <w:sz w:val="28"/>
          <w:szCs w:val="28"/>
        </w:rPr>
        <w:softHyphen/>
      </w:r>
      <w:r w:rsidRPr="00133CD1">
        <w:rPr>
          <w:color w:val="000000"/>
          <w:spacing w:val="-1"/>
          <w:sz w:val="28"/>
          <w:szCs w:val="28"/>
        </w:rPr>
        <w:t xml:space="preserve">локе, натянутой на столбах высотой 1,0—1,2 м и на </w:t>
      </w:r>
      <w:r w:rsidRPr="00133CD1">
        <w:rPr>
          <w:color w:val="000000"/>
          <w:spacing w:val="5"/>
          <w:sz w:val="28"/>
          <w:szCs w:val="28"/>
        </w:rPr>
        <w:t xml:space="preserve">расстоянии в ряду 18—20 м, подвязывают ствол, на </w:t>
      </w:r>
      <w:r w:rsidRPr="00133CD1">
        <w:rPr>
          <w:color w:val="000000"/>
          <w:sz w:val="28"/>
          <w:szCs w:val="28"/>
        </w:rPr>
        <w:t>нем оставляют 4—5 ветвей первого порядка с обрас</w:t>
      </w:r>
      <w:r w:rsidRPr="00133CD1">
        <w:rPr>
          <w:color w:val="000000"/>
          <w:sz w:val="28"/>
          <w:szCs w:val="28"/>
        </w:rPr>
        <w:softHyphen/>
        <w:t>тающими ветками, лишние вырезают. Иногда две ос</w:t>
      </w:r>
      <w:r w:rsidRPr="00133CD1">
        <w:rPr>
          <w:color w:val="000000"/>
          <w:sz w:val="28"/>
          <w:szCs w:val="28"/>
        </w:rPr>
        <w:softHyphen/>
      </w:r>
      <w:r w:rsidRPr="00133CD1">
        <w:rPr>
          <w:color w:val="000000"/>
          <w:spacing w:val="1"/>
          <w:sz w:val="28"/>
          <w:szCs w:val="28"/>
        </w:rPr>
        <w:t xml:space="preserve">новные ветви отклоняют и подвязывают к проволоке. </w:t>
      </w:r>
      <w:r w:rsidRPr="00133CD1">
        <w:rPr>
          <w:color w:val="000000"/>
          <w:spacing w:val="2"/>
          <w:sz w:val="28"/>
          <w:szCs w:val="28"/>
        </w:rPr>
        <w:t xml:space="preserve">Эта крона пригодна также для деревьев слаборослых </w:t>
      </w:r>
      <w:r w:rsidRPr="00133CD1">
        <w:rPr>
          <w:color w:val="000000"/>
          <w:spacing w:val="6"/>
          <w:sz w:val="28"/>
          <w:szCs w:val="28"/>
        </w:rPr>
        <w:t xml:space="preserve">сортов типа </w:t>
      </w:r>
      <w:proofErr w:type="spellStart"/>
      <w:r w:rsidRPr="00133CD1">
        <w:rPr>
          <w:color w:val="000000"/>
          <w:spacing w:val="6"/>
          <w:sz w:val="28"/>
          <w:szCs w:val="28"/>
        </w:rPr>
        <w:t>спур</w:t>
      </w:r>
      <w:proofErr w:type="spellEnd"/>
      <w:r w:rsidRPr="00133CD1">
        <w:rPr>
          <w:color w:val="000000"/>
          <w:spacing w:val="6"/>
          <w:sz w:val="28"/>
          <w:szCs w:val="28"/>
        </w:rPr>
        <w:t xml:space="preserve"> на клоновых подвоях, а на семен</w:t>
      </w:r>
      <w:r w:rsidRPr="00133CD1">
        <w:rPr>
          <w:color w:val="000000"/>
          <w:spacing w:val="6"/>
          <w:sz w:val="28"/>
          <w:szCs w:val="28"/>
        </w:rPr>
        <w:softHyphen/>
      </w:r>
      <w:r w:rsidRPr="00133CD1">
        <w:rPr>
          <w:color w:val="000000"/>
          <w:spacing w:val="2"/>
          <w:sz w:val="28"/>
          <w:szCs w:val="28"/>
        </w:rPr>
        <w:t xml:space="preserve">ных— </w:t>
      </w:r>
      <w:proofErr w:type="gramStart"/>
      <w:r w:rsidRPr="00133CD1">
        <w:rPr>
          <w:color w:val="000000"/>
          <w:spacing w:val="2"/>
          <w:sz w:val="28"/>
          <w:szCs w:val="28"/>
        </w:rPr>
        <w:t>дл</w:t>
      </w:r>
      <w:proofErr w:type="gramEnd"/>
      <w:r w:rsidRPr="00133CD1">
        <w:rPr>
          <w:color w:val="000000"/>
          <w:spacing w:val="2"/>
          <w:sz w:val="28"/>
          <w:szCs w:val="28"/>
        </w:rPr>
        <w:t xml:space="preserve">я сортов яблони, созданных в ВНИЗИСНП. </w:t>
      </w:r>
      <w:r w:rsidRPr="00133CD1">
        <w:rPr>
          <w:color w:val="000000"/>
          <w:sz w:val="28"/>
          <w:szCs w:val="28"/>
        </w:rPr>
        <w:t xml:space="preserve">Высоту дерева ограничивают на расстоянии </w:t>
      </w:r>
      <w:smartTag w:uri="urn:schemas-microsoft-com:office:smarttags" w:element="metricconverter">
        <w:smartTagPr>
          <w:attr w:name="ProductID" w:val="2,5 м"/>
        </w:smartTagPr>
        <w:r w:rsidRPr="00133CD1">
          <w:rPr>
            <w:color w:val="000000"/>
            <w:sz w:val="28"/>
            <w:szCs w:val="28"/>
          </w:rPr>
          <w:t>2,5 м</w:t>
        </w:r>
      </w:smartTag>
      <w:r w:rsidRPr="00133CD1">
        <w:rPr>
          <w:color w:val="000000"/>
          <w:sz w:val="28"/>
          <w:szCs w:val="28"/>
        </w:rPr>
        <w:t xml:space="preserve"> от </w:t>
      </w:r>
      <w:r w:rsidRPr="00133CD1">
        <w:rPr>
          <w:color w:val="000000"/>
          <w:spacing w:val="-2"/>
          <w:sz w:val="28"/>
          <w:szCs w:val="28"/>
        </w:rPr>
        <w:t>корневой шейки.</w:t>
      </w:r>
    </w:p>
    <w:p w:rsidR="00133CD1" w:rsidRPr="00133CD1" w:rsidRDefault="00133CD1" w:rsidP="00133CD1">
      <w:pPr>
        <w:shd w:val="clear" w:color="auto" w:fill="FFFFFF"/>
        <w:ind w:firstLine="709"/>
        <w:jc w:val="both"/>
        <w:rPr>
          <w:sz w:val="28"/>
          <w:szCs w:val="28"/>
        </w:rPr>
      </w:pPr>
      <w:proofErr w:type="spellStart"/>
      <w:r w:rsidRPr="00133CD1">
        <w:rPr>
          <w:i/>
          <w:iCs/>
          <w:color w:val="000000"/>
          <w:sz w:val="28"/>
          <w:szCs w:val="28"/>
        </w:rPr>
        <w:t>Кустовидную</w:t>
      </w:r>
      <w:proofErr w:type="spellEnd"/>
      <w:r w:rsidRPr="00133CD1">
        <w:rPr>
          <w:i/>
          <w:iCs/>
          <w:color w:val="000000"/>
          <w:sz w:val="28"/>
          <w:szCs w:val="28"/>
        </w:rPr>
        <w:t xml:space="preserve"> крону </w:t>
      </w:r>
      <w:r w:rsidRPr="00133CD1">
        <w:rPr>
          <w:color w:val="000000"/>
          <w:sz w:val="28"/>
          <w:szCs w:val="28"/>
        </w:rPr>
        <w:t xml:space="preserve">создают на низком (до </w:t>
      </w:r>
      <w:smartTag w:uri="urn:schemas-microsoft-com:office:smarttags" w:element="metricconverter">
        <w:smartTagPr>
          <w:attr w:name="ProductID" w:val="30 см"/>
        </w:smartTagPr>
        <w:r w:rsidRPr="00133CD1">
          <w:rPr>
            <w:color w:val="000000"/>
            <w:sz w:val="28"/>
            <w:szCs w:val="28"/>
          </w:rPr>
          <w:t>30 см</w:t>
        </w:r>
      </w:smartTag>
      <w:r w:rsidRPr="00133CD1">
        <w:rPr>
          <w:color w:val="000000"/>
          <w:sz w:val="28"/>
          <w:szCs w:val="28"/>
        </w:rPr>
        <w:t>) штамбе из свободно расположенных ветвей первого порядка. Такую крону формируют у низкорослых сор</w:t>
      </w:r>
      <w:r w:rsidRPr="00133CD1">
        <w:rPr>
          <w:color w:val="000000"/>
          <w:sz w:val="28"/>
          <w:szCs w:val="28"/>
        </w:rPr>
        <w:softHyphen/>
      </w:r>
      <w:r w:rsidRPr="00133CD1">
        <w:rPr>
          <w:color w:val="000000"/>
          <w:spacing w:val="-1"/>
          <w:sz w:val="28"/>
          <w:szCs w:val="28"/>
        </w:rPr>
        <w:t xml:space="preserve">тов айвы, вишни, сливы, персика, слаборослых подвойно-привойных комбинаций яблони и груши, </w:t>
      </w:r>
      <w:proofErr w:type="gramStart"/>
      <w:r w:rsidRPr="00133CD1">
        <w:rPr>
          <w:color w:val="000000"/>
          <w:spacing w:val="-1"/>
          <w:sz w:val="28"/>
          <w:szCs w:val="28"/>
        </w:rPr>
        <w:t>приме</w:t>
      </w:r>
      <w:r w:rsidRPr="00133CD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545CF5CC" wp14:editId="0D4E648F">
                <wp:simplePos x="0" y="0"/>
                <wp:positionH relativeFrom="margin">
                  <wp:posOffset>-4063365</wp:posOffset>
                </wp:positionH>
                <wp:positionV relativeFrom="paragraph">
                  <wp:posOffset>-35560</wp:posOffset>
                </wp:positionV>
                <wp:extent cx="0" cy="4858385"/>
                <wp:effectExtent l="13335" t="12065" r="15240" b="15875"/>
                <wp:wrapNone/>
                <wp:docPr id="52" name="Прямая соединительная линия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858385"/>
                        </a:xfrm>
                        <a:prstGeom prst="line">
                          <a:avLst/>
                        </a:prstGeom>
                        <a:noFill/>
                        <a:ln w="1841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2" o:spid="_x0000_s1026" style="position:absolute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19.95pt,-2.8pt" to="-319.95pt,37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" strokeweight="1.45pt">
                <w10:wrap anchorx="margin"/>
              </v:line>
            </w:pict>
          </mc:Fallback>
        </mc:AlternateContent>
      </w:r>
      <w:r w:rsidRPr="00133CD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3748670" wp14:editId="78562AE9">
                <wp:simplePos x="0" y="0"/>
                <wp:positionH relativeFrom="margin">
                  <wp:posOffset>-3758565</wp:posOffset>
                </wp:positionH>
                <wp:positionV relativeFrom="paragraph">
                  <wp:posOffset>-264160</wp:posOffset>
                </wp:positionV>
                <wp:extent cx="0" cy="445135"/>
                <wp:effectExtent l="13335" t="12065" r="5715" b="9525"/>
                <wp:wrapNone/>
                <wp:docPr id="51" name="Прямая соединительная линия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4513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1" o:spid="_x0000_s1026" style="position:absolute;z-index:251704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5.95pt,-20.8pt" to="-295.95pt,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" strokeweight=".25pt">
                <w10:wrap anchorx="margin"/>
              </v:line>
            </w:pict>
          </mc:Fallback>
        </mc:AlternateContent>
      </w:r>
      <w:r w:rsidRPr="00133CD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1CB91DA4" wp14:editId="04B2CCC3">
                <wp:simplePos x="0" y="0"/>
                <wp:positionH relativeFrom="margin">
                  <wp:posOffset>-3758565</wp:posOffset>
                </wp:positionH>
                <wp:positionV relativeFrom="paragraph">
                  <wp:posOffset>-111760</wp:posOffset>
                </wp:positionV>
                <wp:extent cx="0" cy="6169025"/>
                <wp:effectExtent l="13335" t="12065" r="15240" b="10160"/>
                <wp:wrapNone/>
                <wp:docPr id="50" name="Прямая соединительная линия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169025"/>
                        </a:xfrm>
                        <a:prstGeom prst="line">
                          <a:avLst/>
                        </a:prstGeom>
                        <a:noFill/>
                        <a:ln w="1841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0" o:spid="_x0000_s1026" style="position:absolute;z-index:2517063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5.95pt,-8.8pt" to="-295.95pt,47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" strokeweight="1.45pt">
                <w10:wrap anchorx="margin"/>
              </v:line>
            </w:pict>
          </mc:Fallback>
        </mc:AlternateContent>
      </w:r>
      <w:r w:rsidRPr="00133CD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A660072" wp14:editId="162C0AAE">
                <wp:simplePos x="0" y="0"/>
                <wp:positionH relativeFrom="margin">
                  <wp:posOffset>-3987165</wp:posOffset>
                </wp:positionH>
                <wp:positionV relativeFrom="paragraph">
                  <wp:posOffset>-949960</wp:posOffset>
                </wp:positionV>
                <wp:extent cx="0" cy="5943600"/>
                <wp:effectExtent l="13335" t="12065" r="5715" b="6985"/>
                <wp:wrapNone/>
                <wp:docPr id="49" name="Прямая соединительная линия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94360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9" o:spid="_x0000_s1026" style="position:absolute;z-index:2517053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13.95pt,-74.8pt" to="-313.95pt,39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" strokeweight=".25pt">
                <w10:wrap anchorx="margin"/>
              </v:line>
            </w:pict>
          </mc:Fallback>
        </mc:AlternateContent>
      </w:r>
      <w:r w:rsidRPr="00133CD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32A272F4" wp14:editId="1D20C7E5">
                <wp:simplePos x="0" y="0"/>
                <wp:positionH relativeFrom="margin">
                  <wp:posOffset>-3758565</wp:posOffset>
                </wp:positionH>
                <wp:positionV relativeFrom="paragraph">
                  <wp:posOffset>345440</wp:posOffset>
                </wp:positionV>
                <wp:extent cx="0" cy="1688465"/>
                <wp:effectExtent l="13335" t="12065" r="15240" b="13970"/>
                <wp:wrapNone/>
                <wp:docPr id="48" name="Прямая соединительная линия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88465"/>
                        </a:xfrm>
                        <a:prstGeom prst="line">
                          <a:avLst/>
                        </a:prstGeom>
                        <a:noFill/>
                        <a:ln w="215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8" o:spid="_x0000_s1026" style="position:absolute;z-index:251707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5.95pt,27.2pt" to="-295.95pt,16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" strokeweight="1.7pt">
                <w10:wrap anchorx="margin"/>
              </v:line>
            </w:pict>
          </mc:Fallback>
        </mc:AlternateContent>
      </w:r>
      <w:r w:rsidRPr="00133CD1">
        <w:rPr>
          <w:color w:val="000000"/>
          <w:spacing w:val="1"/>
          <w:sz w:val="28"/>
          <w:szCs w:val="28"/>
        </w:rPr>
        <w:t>няют</w:t>
      </w:r>
      <w:proofErr w:type="gramEnd"/>
      <w:r w:rsidRPr="00133CD1">
        <w:rPr>
          <w:color w:val="000000"/>
          <w:spacing w:val="1"/>
          <w:sz w:val="28"/>
          <w:szCs w:val="28"/>
        </w:rPr>
        <w:t xml:space="preserve"> также в зонах с суровыми климатическими ус</w:t>
      </w:r>
      <w:r w:rsidRPr="00133CD1">
        <w:rPr>
          <w:i/>
          <w:iCs/>
          <w:color w:val="000000"/>
          <w:spacing w:val="9"/>
          <w:sz w:val="28"/>
          <w:szCs w:val="28"/>
        </w:rPr>
        <w:t xml:space="preserve">ловиями, в которых </w:t>
      </w:r>
      <w:r w:rsidRPr="00133CD1">
        <w:rPr>
          <w:color w:val="000000"/>
          <w:spacing w:val="9"/>
          <w:sz w:val="28"/>
          <w:szCs w:val="28"/>
        </w:rPr>
        <w:t xml:space="preserve">часто подмерзают штамбы </w:t>
      </w:r>
      <w:r w:rsidRPr="00133CD1">
        <w:rPr>
          <w:color w:val="000000"/>
          <w:sz w:val="28"/>
          <w:szCs w:val="28"/>
        </w:rPr>
        <w:t xml:space="preserve">деревьев. В кроне молодого дерева оставляют до 5—7 </w:t>
      </w:r>
      <w:r w:rsidRPr="00133CD1">
        <w:rPr>
          <w:color w:val="000000"/>
          <w:spacing w:val="2"/>
          <w:sz w:val="28"/>
          <w:szCs w:val="28"/>
        </w:rPr>
        <w:t xml:space="preserve">ветвей, расположенных равномерно с углами наклона </w:t>
      </w:r>
      <w:r w:rsidRPr="00133CD1">
        <w:rPr>
          <w:color w:val="000000"/>
          <w:spacing w:val="-1"/>
          <w:sz w:val="28"/>
          <w:szCs w:val="28"/>
        </w:rPr>
        <w:t xml:space="preserve">45—60°. В первые три года ветви укорачивают для </w:t>
      </w:r>
      <w:r w:rsidRPr="00133CD1">
        <w:rPr>
          <w:color w:val="000000"/>
          <w:sz w:val="28"/>
          <w:szCs w:val="28"/>
        </w:rPr>
        <w:t>регулирования их роста, позднее крону прореживают, при необходимости омолаживают.</w:t>
      </w:r>
    </w:p>
    <w:p w:rsidR="00133CD1" w:rsidRPr="00133CD1" w:rsidRDefault="00133CD1" w:rsidP="00133CD1">
      <w:pPr>
        <w:shd w:val="clear" w:color="auto" w:fill="FFFFFF"/>
        <w:ind w:firstLine="709"/>
        <w:jc w:val="both"/>
        <w:rPr>
          <w:sz w:val="28"/>
          <w:szCs w:val="28"/>
        </w:rPr>
      </w:pPr>
      <w:r w:rsidRPr="00133CD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0DA15A16" wp14:editId="0209B2D2">
                <wp:simplePos x="0" y="0"/>
                <wp:positionH relativeFrom="margin">
                  <wp:posOffset>-3758565</wp:posOffset>
                </wp:positionH>
                <wp:positionV relativeFrom="paragraph">
                  <wp:posOffset>3925570</wp:posOffset>
                </wp:positionV>
                <wp:extent cx="0" cy="749935"/>
                <wp:effectExtent l="13335" t="10795" r="5715" b="10795"/>
                <wp:wrapNone/>
                <wp:docPr id="47" name="Прямая соединительная линия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4993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7" o:spid="_x0000_s1026" style="position:absolute;z-index:2517155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5.95pt,309.1pt" to="-295.95pt,36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" strokeweight=".25pt">
                <w10:wrap anchorx="margin"/>
              </v:line>
            </w:pict>
          </mc:Fallback>
        </mc:AlternateContent>
      </w:r>
      <w:r w:rsidRPr="00133CD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491DD7F0" wp14:editId="18F1EE21">
                <wp:simplePos x="0" y="0"/>
                <wp:positionH relativeFrom="margin">
                  <wp:posOffset>-4139565</wp:posOffset>
                </wp:positionH>
                <wp:positionV relativeFrom="paragraph">
                  <wp:posOffset>1868170</wp:posOffset>
                </wp:positionV>
                <wp:extent cx="0" cy="3163570"/>
                <wp:effectExtent l="13335" t="10795" r="5715" b="6985"/>
                <wp:wrapNone/>
                <wp:docPr id="46" name="Прямая соединительная линия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16357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6" o:spid="_x0000_s1026" style="position:absolute;z-index:2517114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25.95pt,147.1pt" to="-325.95pt,39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" strokeweight=".25pt">
                <w10:wrap anchorx="margin"/>
              </v:line>
            </w:pict>
          </mc:Fallback>
        </mc:AlternateContent>
      </w:r>
      <w:r w:rsidRPr="00133CD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14492D9A" wp14:editId="5667169B">
                <wp:simplePos x="0" y="0"/>
                <wp:positionH relativeFrom="margin">
                  <wp:posOffset>-3910965</wp:posOffset>
                </wp:positionH>
                <wp:positionV relativeFrom="paragraph">
                  <wp:posOffset>1868170</wp:posOffset>
                </wp:positionV>
                <wp:extent cx="0" cy="2590800"/>
                <wp:effectExtent l="13335" t="10795" r="5715" b="8255"/>
                <wp:wrapNone/>
                <wp:docPr id="45" name="Прямая соединительная линия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59080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5" o:spid="_x0000_s1026" style="position:absolute;z-index:2517104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07.95pt,147.1pt" to="-307.95pt,35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" strokeweight=".25pt">
                <w10:wrap anchorx="margin"/>
              </v:line>
            </w:pict>
          </mc:Fallback>
        </mc:AlternateContent>
      </w:r>
      <w:r w:rsidRPr="00133CD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4BDB11D9" wp14:editId="2E488DFF">
                <wp:simplePos x="0" y="0"/>
                <wp:positionH relativeFrom="margin">
                  <wp:posOffset>-3834765</wp:posOffset>
                </wp:positionH>
                <wp:positionV relativeFrom="paragraph">
                  <wp:posOffset>2020570</wp:posOffset>
                </wp:positionV>
                <wp:extent cx="0" cy="2182495"/>
                <wp:effectExtent l="13335" t="10795" r="5715" b="6985"/>
                <wp:wrapNone/>
                <wp:docPr id="44" name="Прямая соединительная линия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18249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4" o:spid="_x0000_s1026" style="position:absolute;z-index:251712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01.95pt,159.1pt" to="-301.95pt,33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" strokeweight=".25pt">
                <w10:wrap anchorx="margin"/>
              </v:line>
            </w:pict>
          </mc:Fallback>
        </mc:AlternateContent>
      </w:r>
      <w:r w:rsidRPr="00133CD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307C3326" wp14:editId="27C30588">
                <wp:simplePos x="0" y="0"/>
                <wp:positionH relativeFrom="margin">
                  <wp:posOffset>-4139565</wp:posOffset>
                </wp:positionH>
                <wp:positionV relativeFrom="paragraph">
                  <wp:posOffset>2249170</wp:posOffset>
                </wp:positionV>
                <wp:extent cx="0" cy="128270"/>
                <wp:effectExtent l="13335" t="10795" r="5715" b="13335"/>
                <wp:wrapNone/>
                <wp:docPr id="43" name="Прямая соединительная линия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827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3" o:spid="_x0000_s1026" style="position:absolute;z-index:2517145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25.95pt,177.1pt" to="-325.95pt,18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" strokeweight=".25pt">
                <w10:wrap anchorx="margin"/>
              </v:line>
            </w:pict>
          </mc:Fallback>
        </mc:AlternateContent>
      </w:r>
      <w:r w:rsidRPr="00133CD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7FB80C3E" wp14:editId="52BA9E8F">
                <wp:simplePos x="0" y="0"/>
                <wp:positionH relativeFrom="margin">
                  <wp:posOffset>-3834765</wp:posOffset>
                </wp:positionH>
                <wp:positionV relativeFrom="paragraph">
                  <wp:posOffset>1791970</wp:posOffset>
                </wp:positionV>
                <wp:extent cx="0" cy="2480945"/>
                <wp:effectExtent l="13335" t="10795" r="5715" b="13335"/>
                <wp:wrapNone/>
                <wp:docPr id="42" name="Прямая соединительная линия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8094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2" o:spid="_x0000_s1026" style="position:absolute;z-index:2517135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01.95pt,141.1pt" to="-301.95pt,33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" strokeweight=".5pt">
                <w10:wrap anchorx="margin"/>
              </v:line>
            </w:pict>
          </mc:Fallback>
        </mc:AlternateContent>
      </w:r>
      <w:r w:rsidRPr="00133CD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C61AD56" wp14:editId="2A43B0D5">
                <wp:simplePos x="0" y="0"/>
                <wp:positionH relativeFrom="margin">
                  <wp:posOffset>-4139565</wp:posOffset>
                </wp:positionH>
                <wp:positionV relativeFrom="paragraph">
                  <wp:posOffset>1029970</wp:posOffset>
                </wp:positionV>
                <wp:extent cx="0" cy="3041650"/>
                <wp:effectExtent l="13335" t="10795" r="5715" b="5080"/>
                <wp:wrapNone/>
                <wp:docPr id="41" name="Прямая соединительная линия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04165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1" o:spid="_x0000_s1026" style="position:absolute;z-index:251709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25.95pt,81.1pt" to="-325.95pt,32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" strokeweight=".25pt">
                <w10:wrap anchorx="margin"/>
              </v:line>
            </w:pict>
          </mc:Fallback>
        </mc:AlternateContent>
      </w:r>
      <w:r w:rsidRPr="00133CD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01E3A723" wp14:editId="158F8F55">
                <wp:simplePos x="0" y="0"/>
                <wp:positionH relativeFrom="margin">
                  <wp:posOffset>-3606165</wp:posOffset>
                </wp:positionH>
                <wp:positionV relativeFrom="paragraph">
                  <wp:posOffset>267970</wp:posOffset>
                </wp:positionV>
                <wp:extent cx="0" cy="737870"/>
                <wp:effectExtent l="13335" t="10795" r="15240" b="13335"/>
                <wp:wrapNone/>
                <wp:docPr id="40" name="Прямая соединительная линия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37870"/>
                        </a:xfrm>
                        <a:prstGeom prst="line">
                          <a:avLst/>
                        </a:prstGeom>
                        <a:noFill/>
                        <a:ln w="1841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0" o:spid="_x0000_s1026" style="position:absolute;z-index:251708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83.95pt,21.1pt" to="-283.95pt,7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" strokeweight="1.45pt">
                <w10:wrap anchorx="margin"/>
              </v:line>
            </w:pict>
          </mc:Fallback>
        </mc:AlternateContent>
      </w:r>
      <w:r w:rsidRPr="00133CD1">
        <w:rPr>
          <w:color w:val="000000"/>
          <w:spacing w:val="-1"/>
          <w:sz w:val="28"/>
          <w:szCs w:val="28"/>
        </w:rPr>
        <w:t xml:space="preserve">За рубежом и в южной зоне СССР в некоторых производственных и любительских садах деревья на </w:t>
      </w:r>
      <w:r w:rsidRPr="00133CD1">
        <w:rPr>
          <w:color w:val="000000"/>
          <w:sz w:val="28"/>
          <w:szCs w:val="28"/>
        </w:rPr>
        <w:t xml:space="preserve">карликовых подвоях формируют еще и по системе </w:t>
      </w:r>
      <w:r w:rsidRPr="00133CD1">
        <w:rPr>
          <w:i/>
          <w:iCs/>
          <w:color w:val="000000"/>
          <w:sz w:val="28"/>
          <w:szCs w:val="28"/>
        </w:rPr>
        <w:t>ее-</w:t>
      </w:r>
      <w:proofErr w:type="spellStart"/>
      <w:r w:rsidRPr="00133CD1">
        <w:rPr>
          <w:i/>
          <w:iCs/>
          <w:color w:val="000000"/>
          <w:spacing w:val="4"/>
          <w:sz w:val="28"/>
          <w:szCs w:val="28"/>
        </w:rPr>
        <w:t>ретеновидный</w:t>
      </w:r>
      <w:proofErr w:type="spellEnd"/>
      <w:r w:rsidRPr="00133CD1">
        <w:rPr>
          <w:i/>
          <w:iCs/>
          <w:color w:val="000000"/>
          <w:spacing w:val="4"/>
          <w:sz w:val="28"/>
          <w:szCs w:val="28"/>
        </w:rPr>
        <w:t xml:space="preserve"> куст </w:t>
      </w:r>
      <w:r w:rsidRPr="00133CD1">
        <w:rPr>
          <w:color w:val="000000"/>
          <w:spacing w:val="4"/>
          <w:sz w:val="28"/>
          <w:szCs w:val="28"/>
        </w:rPr>
        <w:t>(</w:t>
      </w:r>
      <w:proofErr w:type="spellStart"/>
      <w:r w:rsidRPr="00133CD1">
        <w:rPr>
          <w:color w:val="000000"/>
          <w:spacing w:val="4"/>
          <w:sz w:val="28"/>
          <w:szCs w:val="28"/>
        </w:rPr>
        <w:t>шпиндельбуш</w:t>
      </w:r>
      <w:proofErr w:type="spellEnd"/>
      <w:r w:rsidRPr="00133CD1">
        <w:rPr>
          <w:color w:val="000000"/>
          <w:spacing w:val="4"/>
          <w:sz w:val="28"/>
          <w:szCs w:val="28"/>
        </w:rPr>
        <w:t xml:space="preserve">). Высота штамба </w:t>
      </w:r>
      <w:r w:rsidRPr="00133CD1">
        <w:rPr>
          <w:color w:val="000000"/>
          <w:spacing w:val="-1"/>
          <w:sz w:val="28"/>
          <w:szCs w:val="28"/>
        </w:rPr>
        <w:t xml:space="preserve">50—70 </w:t>
      </w:r>
      <w:r w:rsidRPr="00133CD1">
        <w:rPr>
          <w:i/>
          <w:iCs/>
          <w:color w:val="000000"/>
          <w:spacing w:val="-1"/>
          <w:sz w:val="28"/>
          <w:szCs w:val="28"/>
        </w:rPr>
        <w:t xml:space="preserve">см, </w:t>
      </w:r>
      <w:r w:rsidRPr="00133CD1">
        <w:rPr>
          <w:color w:val="000000"/>
          <w:spacing w:val="-1"/>
          <w:sz w:val="28"/>
          <w:szCs w:val="28"/>
        </w:rPr>
        <w:t xml:space="preserve">ветви первого порядка прореживают и по </w:t>
      </w:r>
      <w:r w:rsidRPr="00133CD1">
        <w:rPr>
          <w:color w:val="000000"/>
          <w:spacing w:val="1"/>
          <w:sz w:val="28"/>
          <w:szCs w:val="28"/>
        </w:rPr>
        <w:t>спирали направляют строго горизонтально (не допус</w:t>
      </w:r>
      <w:r w:rsidRPr="00133CD1">
        <w:rPr>
          <w:color w:val="000000"/>
          <w:spacing w:val="1"/>
          <w:sz w:val="28"/>
          <w:szCs w:val="28"/>
        </w:rPr>
        <w:softHyphen/>
        <w:t>кая изгиба дугой) и радиально во все стороны от ство</w:t>
      </w:r>
      <w:r w:rsidRPr="00133CD1">
        <w:rPr>
          <w:color w:val="000000"/>
          <w:spacing w:val="1"/>
          <w:sz w:val="28"/>
          <w:szCs w:val="28"/>
        </w:rPr>
        <w:softHyphen/>
      </w:r>
      <w:r w:rsidRPr="00133CD1">
        <w:rPr>
          <w:color w:val="000000"/>
          <w:spacing w:val="2"/>
          <w:sz w:val="28"/>
          <w:szCs w:val="28"/>
        </w:rPr>
        <w:t>ла без ярусов, с небольшими промежутками, подвя</w:t>
      </w:r>
      <w:r w:rsidRPr="00133CD1">
        <w:rPr>
          <w:color w:val="000000"/>
          <w:spacing w:val="2"/>
          <w:sz w:val="28"/>
          <w:szCs w:val="28"/>
        </w:rPr>
        <w:softHyphen/>
        <w:t xml:space="preserve">зывая нижние к штамбу или кольям, а расположенные </w:t>
      </w:r>
      <w:r w:rsidRPr="00133CD1">
        <w:rPr>
          <w:color w:val="000000"/>
          <w:spacing w:val="14"/>
          <w:sz w:val="28"/>
          <w:szCs w:val="28"/>
        </w:rPr>
        <w:t xml:space="preserve">выше — к этим ветвям. Центральный проводник </w:t>
      </w:r>
      <w:r w:rsidRPr="00133CD1">
        <w:rPr>
          <w:color w:val="000000"/>
          <w:spacing w:val="4"/>
          <w:sz w:val="28"/>
          <w:szCs w:val="28"/>
        </w:rPr>
        <w:t>у сильн</w:t>
      </w:r>
      <w:proofErr w:type="gramStart"/>
      <w:r w:rsidRPr="00133CD1">
        <w:rPr>
          <w:color w:val="000000"/>
          <w:spacing w:val="4"/>
          <w:sz w:val="28"/>
          <w:szCs w:val="28"/>
        </w:rPr>
        <w:t>о-</w:t>
      </w:r>
      <w:proofErr w:type="gramEnd"/>
      <w:r w:rsidRPr="00133CD1">
        <w:rPr>
          <w:color w:val="000000"/>
          <w:spacing w:val="4"/>
          <w:sz w:val="28"/>
          <w:szCs w:val="28"/>
        </w:rPr>
        <w:t xml:space="preserve"> и </w:t>
      </w:r>
      <w:proofErr w:type="spellStart"/>
      <w:r w:rsidRPr="00133CD1">
        <w:rPr>
          <w:color w:val="000000"/>
          <w:spacing w:val="4"/>
          <w:sz w:val="28"/>
          <w:szCs w:val="28"/>
        </w:rPr>
        <w:t>средневетвящихся</w:t>
      </w:r>
      <w:proofErr w:type="spellEnd"/>
      <w:r w:rsidRPr="00133CD1">
        <w:rPr>
          <w:color w:val="000000"/>
          <w:spacing w:val="4"/>
          <w:sz w:val="28"/>
          <w:szCs w:val="28"/>
        </w:rPr>
        <w:t xml:space="preserve"> сортов укорачивают </w:t>
      </w:r>
      <w:r w:rsidRPr="00133CD1">
        <w:rPr>
          <w:color w:val="000000"/>
          <w:sz w:val="28"/>
          <w:szCs w:val="28"/>
        </w:rPr>
        <w:t xml:space="preserve">слабо, сильнее у слабоветвящихся, а после окончания </w:t>
      </w:r>
      <w:r w:rsidRPr="00133CD1">
        <w:rPr>
          <w:color w:val="000000"/>
          <w:spacing w:val="3"/>
          <w:sz w:val="28"/>
          <w:szCs w:val="28"/>
        </w:rPr>
        <w:t xml:space="preserve">формирования кроны срезают над верхней </w:t>
      </w:r>
      <w:r w:rsidRPr="00133CD1">
        <w:rPr>
          <w:i/>
          <w:iCs/>
          <w:color w:val="000000"/>
          <w:spacing w:val="3"/>
          <w:sz w:val="28"/>
          <w:szCs w:val="28"/>
        </w:rPr>
        <w:t xml:space="preserve">боковой </w:t>
      </w:r>
      <w:r w:rsidRPr="00133CD1">
        <w:rPr>
          <w:color w:val="000000"/>
          <w:sz w:val="28"/>
          <w:szCs w:val="28"/>
        </w:rPr>
        <w:t xml:space="preserve">веткой или наклоняют горизонтально. Общая высота </w:t>
      </w:r>
      <w:r w:rsidRPr="00133CD1">
        <w:rPr>
          <w:color w:val="000000"/>
          <w:spacing w:val="1"/>
          <w:sz w:val="28"/>
          <w:szCs w:val="28"/>
        </w:rPr>
        <w:t xml:space="preserve">дерева не </w:t>
      </w:r>
      <w:r w:rsidRPr="00133CD1">
        <w:rPr>
          <w:i/>
          <w:iCs/>
          <w:color w:val="000000"/>
          <w:spacing w:val="1"/>
          <w:sz w:val="28"/>
          <w:szCs w:val="28"/>
        </w:rPr>
        <w:t xml:space="preserve">более </w:t>
      </w:r>
      <w:smartTag w:uri="urn:schemas-microsoft-com:office:smarttags" w:element="metricconverter">
        <w:smartTagPr>
          <w:attr w:name="ProductID" w:val="2 м"/>
        </w:smartTagPr>
        <w:r w:rsidRPr="00133CD1">
          <w:rPr>
            <w:i/>
            <w:iCs/>
            <w:color w:val="000000"/>
            <w:spacing w:val="1"/>
            <w:sz w:val="28"/>
            <w:szCs w:val="28"/>
          </w:rPr>
          <w:t xml:space="preserve">2 </w:t>
        </w:r>
        <w:r w:rsidRPr="00133CD1">
          <w:rPr>
            <w:color w:val="000000"/>
            <w:spacing w:val="1"/>
            <w:sz w:val="28"/>
            <w:szCs w:val="28"/>
          </w:rPr>
          <w:t>м</w:t>
        </w:r>
      </w:smartTag>
      <w:r w:rsidRPr="00133CD1">
        <w:rPr>
          <w:color w:val="000000"/>
          <w:spacing w:val="1"/>
          <w:sz w:val="28"/>
          <w:szCs w:val="28"/>
        </w:rPr>
        <w:t xml:space="preserve">. В Украинском НИИ орошаемого </w:t>
      </w:r>
      <w:r w:rsidRPr="00133CD1">
        <w:rPr>
          <w:color w:val="000000"/>
          <w:spacing w:val="2"/>
          <w:sz w:val="28"/>
          <w:szCs w:val="28"/>
        </w:rPr>
        <w:t xml:space="preserve">садоводства разработана улучшенная веретеновидная </w:t>
      </w:r>
      <w:r w:rsidRPr="00133CD1">
        <w:rPr>
          <w:color w:val="000000"/>
          <w:spacing w:val="6"/>
          <w:sz w:val="28"/>
          <w:szCs w:val="28"/>
        </w:rPr>
        <w:t xml:space="preserve">крона из двух ярусов по 3—4 ветви первого порядка </w:t>
      </w:r>
      <w:r w:rsidRPr="00133CD1">
        <w:rPr>
          <w:color w:val="000000"/>
          <w:spacing w:val="3"/>
          <w:sz w:val="28"/>
          <w:szCs w:val="28"/>
        </w:rPr>
        <w:t xml:space="preserve">в каждом. Ветви нижнего яруса отклоняют от ствола </w:t>
      </w:r>
      <w:r w:rsidRPr="00133CD1">
        <w:rPr>
          <w:color w:val="000000"/>
          <w:spacing w:val="-3"/>
          <w:sz w:val="28"/>
          <w:szCs w:val="28"/>
        </w:rPr>
        <w:t xml:space="preserve">под углом 50—60°, а второго 70—80°. В Молдавии </w:t>
      </w:r>
      <w:proofErr w:type="spellStart"/>
      <w:r w:rsidRPr="00133CD1">
        <w:rPr>
          <w:color w:val="000000"/>
          <w:spacing w:val="-3"/>
          <w:sz w:val="28"/>
          <w:szCs w:val="28"/>
        </w:rPr>
        <w:t>сво-</w:t>
      </w:r>
      <w:r w:rsidRPr="00133CD1">
        <w:rPr>
          <w:color w:val="000000"/>
          <w:spacing w:val="-1"/>
          <w:sz w:val="28"/>
          <w:szCs w:val="28"/>
        </w:rPr>
        <w:t>боднорастущий</w:t>
      </w:r>
      <w:proofErr w:type="spellEnd"/>
      <w:r w:rsidRPr="00133CD1">
        <w:rPr>
          <w:color w:val="000000"/>
          <w:spacing w:val="-1"/>
          <w:sz w:val="28"/>
          <w:szCs w:val="28"/>
        </w:rPr>
        <w:t xml:space="preserve"> веретеновидный куст формируют на </w:t>
      </w:r>
      <w:r w:rsidRPr="00133CD1">
        <w:rPr>
          <w:color w:val="000000"/>
          <w:spacing w:val="5"/>
          <w:sz w:val="28"/>
          <w:szCs w:val="28"/>
        </w:rPr>
        <w:t xml:space="preserve">карликовых подвоях, а слаборослых сортов яблони </w:t>
      </w:r>
      <w:r w:rsidRPr="00133CD1">
        <w:rPr>
          <w:color w:val="000000"/>
          <w:spacing w:val="4"/>
          <w:sz w:val="28"/>
          <w:szCs w:val="28"/>
        </w:rPr>
        <w:t xml:space="preserve">типа </w:t>
      </w:r>
      <w:proofErr w:type="spellStart"/>
      <w:r w:rsidRPr="00133CD1">
        <w:rPr>
          <w:color w:val="000000"/>
          <w:spacing w:val="4"/>
          <w:sz w:val="28"/>
          <w:szCs w:val="28"/>
        </w:rPr>
        <w:t>Голдспур</w:t>
      </w:r>
      <w:proofErr w:type="spellEnd"/>
      <w:r w:rsidRPr="00133CD1">
        <w:rPr>
          <w:color w:val="000000"/>
          <w:spacing w:val="4"/>
          <w:sz w:val="28"/>
          <w:szCs w:val="28"/>
        </w:rPr>
        <w:t xml:space="preserve"> и на </w:t>
      </w:r>
      <w:r w:rsidRPr="00133CD1">
        <w:rPr>
          <w:color w:val="000000"/>
          <w:spacing w:val="4"/>
          <w:sz w:val="28"/>
          <w:szCs w:val="28"/>
        </w:rPr>
        <w:lastRenderedPageBreak/>
        <w:t xml:space="preserve">сред нерослых подвоях "(ММ 106 </w:t>
      </w:r>
      <w:r w:rsidRPr="00133CD1">
        <w:rPr>
          <w:color w:val="000000"/>
          <w:spacing w:val="3"/>
          <w:sz w:val="28"/>
          <w:szCs w:val="28"/>
        </w:rPr>
        <w:t>и М</w:t>
      </w:r>
      <w:proofErr w:type="gramStart"/>
      <w:r w:rsidRPr="00133CD1">
        <w:rPr>
          <w:color w:val="000000"/>
          <w:spacing w:val="3"/>
          <w:sz w:val="28"/>
          <w:szCs w:val="28"/>
        </w:rPr>
        <w:t>4</w:t>
      </w:r>
      <w:proofErr w:type="gramEnd"/>
      <w:r w:rsidRPr="00133CD1">
        <w:rPr>
          <w:color w:val="000000"/>
          <w:spacing w:val="3"/>
          <w:sz w:val="28"/>
          <w:szCs w:val="28"/>
        </w:rPr>
        <w:t xml:space="preserve">) с высотой штамба </w:t>
      </w:r>
      <w:smartTag w:uri="urn:schemas-microsoft-com:office:smarttags" w:element="metricconverter">
        <w:smartTagPr>
          <w:attr w:name="ProductID" w:val="50 см"/>
        </w:smartTagPr>
        <w:r w:rsidRPr="00133CD1">
          <w:rPr>
            <w:color w:val="000000"/>
            <w:spacing w:val="3"/>
            <w:sz w:val="28"/>
            <w:szCs w:val="28"/>
          </w:rPr>
          <w:t>50 см</w:t>
        </w:r>
      </w:smartTag>
      <w:r w:rsidRPr="00133CD1">
        <w:rPr>
          <w:color w:val="000000"/>
          <w:spacing w:val="3"/>
          <w:sz w:val="28"/>
          <w:szCs w:val="28"/>
        </w:rPr>
        <w:t xml:space="preserve"> и шириной кроны 2— </w:t>
      </w:r>
      <w:smartTag w:uri="urn:schemas-microsoft-com:office:smarttags" w:element="metricconverter">
        <w:smartTagPr>
          <w:attr w:name="ProductID" w:val="2,2 м"/>
        </w:smartTagPr>
        <w:r w:rsidRPr="00133CD1">
          <w:rPr>
            <w:color w:val="000000"/>
            <w:spacing w:val="-1"/>
            <w:sz w:val="28"/>
            <w:szCs w:val="28"/>
          </w:rPr>
          <w:t>2,2 м</w:t>
        </w:r>
      </w:smartTag>
      <w:r w:rsidRPr="00133CD1">
        <w:rPr>
          <w:color w:val="000000"/>
          <w:spacing w:val="-1"/>
          <w:sz w:val="28"/>
          <w:szCs w:val="28"/>
        </w:rPr>
        <w:t>. Ветви не пригибают, придают им наклонное по</w:t>
      </w:r>
      <w:r w:rsidRPr="00133CD1">
        <w:rPr>
          <w:color w:val="000000"/>
          <w:spacing w:val="-1"/>
          <w:sz w:val="28"/>
          <w:szCs w:val="28"/>
        </w:rPr>
        <w:softHyphen/>
      </w:r>
      <w:r w:rsidRPr="00133CD1">
        <w:rPr>
          <w:color w:val="000000"/>
          <w:spacing w:val="1"/>
          <w:sz w:val="28"/>
          <w:szCs w:val="28"/>
        </w:rPr>
        <w:t>ложение переводом на ниже расположенное ответвле</w:t>
      </w:r>
      <w:r w:rsidRPr="00133CD1">
        <w:rPr>
          <w:color w:val="000000"/>
          <w:spacing w:val="1"/>
          <w:sz w:val="28"/>
          <w:szCs w:val="28"/>
        </w:rPr>
        <w:softHyphen/>
      </w:r>
      <w:r w:rsidRPr="00133CD1">
        <w:rPr>
          <w:color w:val="000000"/>
          <w:spacing w:val="-1"/>
          <w:sz w:val="28"/>
          <w:szCs w:val="28"/>
        </w:rPr>
        <w:t>ние, удаляют конкуренты, волчки и другие сильнорос</w:t>
      </w:r>
      <w:r w:rsidRPr="00133CD1">
        <w:rPr>
          <w:color w:val="000000"/>
          <w:spacing w:val="-1"/>
          <w:sz w:val="28"/>
          <w:szCs w:val="28"/>
        </w:rPr>
        <w:softHyphen/>
      </w:r>
      <w:r w:rsidRPr="00133CD1">
        <w:rPr>
          <w:color w:val="000000"/>
          <w:spacing w:val="-2"/>
          <w:sz w:val="28"/>
          <w:szCs w:val="28"/>
        </w:rPr>
        <w:t xml:space="preserve">лые побеги и ветви. На высоте 2,2—2,5 м центральный </w:t>
      </w:r>
      <w:r w:rsidRPr="00133CD1">
        <w:rPr>
          <w:color w:val="000000"/>
          <w:sz w:val="28"/>
          <w:szCs w:val="28"/>
        </w:rPr>
        <w:t xml:space="preserve">проводник переводят на боковую ветку. На 5-й год начинают обрезку обрастающих ветвей с 3—4-летним.; циклом замещения: </w:t>
      </w:r>
      <w:proofErr w:type="spellStart"/>
      <w:r w:rsidRPr="00133CD1">
        <w:rPr>
          <w:color w:val="000000"/>
          <w:sz w:val="28"/>
          <w:szCs w:val="28"/>
        </w:rPr>
        <w:t>отшюдоносившие</w:t>
      </w:r>
      <w:proofErr w:type="spellEnd"/>
      <w:r w:rsidRPr="00133CD1">
        <w:rPr>
          <w:color w:val="000000"/>
          <w:sz w:val="28"/>
          <w:szCs w:val="28"/>
        </w:rPr>
        <w:t xml:space="preserve"> ветви укорачи</w:t>
      </w:r>
      <w:r w:rsidRPr="00133CD1">
        <w:rPr>
          <w:color w:val="000000"/>
          <w:sz w:val="28"/>
          <w:szCs w:val="28"/>
        </w:rPr>
        <w:softHyphen/>
      </w:r>
      <w:r w:rsidRPr="00133CD1">
        <w:rPr>
          <w:color w:val="000000"/>
          <w:spacing w:val="-2"/>
          <w:sz w:val="28"/>
          <w:szCs w:val="28"/>
        </w:rPr>
        <w:t>вают на 3—4-летнюю древесину с переводом на укоро</w:t>
      </w:r>
      <w:r w:rsidRPr="00133CD1">
        <w:rPr>
          <w:color w:val="000000"/>
          <w:spacing w:val="-2"/>
          <w:sz w:val="28"/>
          <w:szCs w:val="28"/>
        </w:rPr>
        <w:softHyphen/>
      </w:r>
      <w:r w:rsidRPr="00133CD1">
        <w:rPr>
          <w:color w:val="000000"/>
          <w:spacing w:val="2"/>
          <w:sz w:val="28"/>
          <w:szCs w:val="28"/>
        </w:rPr>
        <w:t>ченную ветку с двумя-тремя почками, сучок замеще</w:t>
      </w:r>
      <w:r w:rsidRPr="00133CD1">
        <w:rPr>
          <w:color w:val="000000"/>
          <w:spacing w:val="2"/>
          <w:sz w:val="28"/>
          <w:szCs w:val="28"/>
        </w:rPr>
        <w:softHyphen/>
      </w:r>
      <w:r w:rsidRPr="00133CD1">
        <w:rPr>
          <w:color w:val="000000"/>
          <w:spacing w:val="1"/>
          <w:sz w:val="28"/>
          <w:szCs w:val="28"/>
        </w:rPr>
        <w:t xml:space="preserve">ния или на плодоносные образования, из которых </w:t>
      </w:r>
      <w:r w:rsidRPr="00133CD1">
        <w:rPr>
          <w:color w:val="000000"/>
          <w:spacing w:val="-1"/>
          <w:sz w:val="28"/>
          <w:szCs w:val="28"/>
        </w:rPr>
        <w:t>вырастают новые побеги. В период полного плодоно</w:t>
      </w:r>
      <w:r w:rsidRPr="00133CD1">
        <w:rPr>
          <w:color w:val="000000"/>
          <w:spacing w:val="-1"/>
          <w:sz w:val="28"/>
          <w:szCs w:val="28"/>
        </w:rPr>
        <w:softHyphen/>
      </w:r>
      <w:r w:rsidRPr="00133CD1">
        <w:rPr>
          <w:color w:val="000000"/>
          <w:sz w:val="28"/>
          <w:szCs w:val="28"/>
        </w:rPr>
        <w:t>шения применяют механизированную контурную об</w:t>
      </w:r>
      <w:r w:rsidRPr="00133CD1">
        <w:rPr>
          <w:color w:val="000000"/>
          <w:sz w:val="28"/>
          <w:szCs w:val="28"/>
        </w:rPr>
        <w:softHyphen/>
      </w:r>
      <w:r w:rsidRPr="00133CD1">
        <w:rPr>
          <w:color w:val="000000"/>
          <w:spacing w:val="2"/>
          <w:sz w:val="28"/>
          <w:szCs w:val="28"/>
        </w:rPr>
        <w:t>резку с ежегодной доработкой кроны вручную с уче</w:t>
      </w:r>
      <w:r w:rsidRPr="00133CD1">
        <w:rPr>
          <w:color w:val="000000"/>
          <w:spacing w:val="2"/>
          <w:sz w:val="28"/>
          <w:szCs w:val="28"/>
        </w:rPr>
        <w:softHyphen/>
      </w:r>
      <w:r w:rsidRPr="00133CD1">
        <w:rPr>
          <w:color w:val="000000"/>
          <w:spacing w:val="-1"/>
          <w:sz w:val="28"/>
          <w:szCs w:val="28"/>
        </w:rPr>
        <w:t>том сортовых особенностей.</w:t>
      </w:r>
    </w:p>
    <w:p w:rsidR="00133CD1" w:rsidRPr="00133CD1" w:rsidRDefault="00133CD1" w:rsidP="00133CD1">
      <w:pPr>
        <w:shd w:val="clear" w:color="auto" w:fill="FFFFFF"/>
        <w:ind w:firstLine="709"/>
        <w:jc w:val="both"/>
        <w:rPr>
          <w:sz w:val="28"/>
          <w:szCs w:val="28"/>
        </w:rPr>
      </w:pPr>
      <w:r w:rsidRPr="00133CD1">
        <w:rPr>
          <w:color w:val="000000"/>
          <w:spacing w:val="2"/>
          <w:sz w:val="28"/>
          <w:szCs w:val="28"/>
        </w:rPr>
        <w:t>Кроме указанных сфе</w:t>
      </w:r>
      <w:r w:rsidRPr="00133CD1">
        <w:rPr>
          <w:color w:val="000000"/>
          <w:spacing w:val="2"/>
          <w:sz w:val="28"/>
          <w:szCs w:val="28"/>
        </w:rPr>
        <w:softHyphen/>
      </w:r>
      <w:r w:rsidRPr="00133CD1">
        <w:rPr>
          <w:color w:val="000000"/>
          <w:spacing w:val="3"/>
          <w:sz w:val="28"/>
          <w:szCs w:val="28"/>
        </w:rPr>
        <w:t>рических крон, для де</w:t>
      </w:r>
      <w:r w:rsidRPr="00133CD1">
        <w:rPr>
          <w:color w:val="000000"/>
          <w:spacing w:val="3"/>
          <w:sz w:val="28"/>
          <w:szCs w:val="28"/>
        </w:rPr>
        <w:softHyphen/>
      </w:r>
      <w:r w:rsidRPr="00133CD1">
        <w:rPr>
          <w:color w:val="000000"/>
          <w:spacing w:val="-3"/>
          <w:sz w:val="28"/>
          <w:szCs w:val="28"/>
        </w:rPr>
        <w:t xml:space="preserve">ревьев яблони и груши на </w:t>
      </w:r>
      <w:proofErr w:type="spellStart"/>
      <w:r w:rsidRPr="00133CD1">
        <w:rPr>
          <w:color w:val="000000"/>
          <w:sz w:val="28"/>
          <w:szCs w:val="28"/>
        </w:rPr>
        <w:t>карликовых</w:t>
      </w:r>
      <w:proofErr w:type="gramStart"/>
      <w:r w:rsidRPr="00133CD1">
        <w:rPr>
          <w:color w:val="000000"/>
          <w:sz w:val="28"/>
          <w:szCs w:val="28"/>
        </w:rPr>
        <w:t>,п</w:t>
      </w:r>
      <w:proofErr w:type="gramEnd"/>
      <w:r w:rsidRPr="00133CD1">
        <w:rPr>
          <w:color w:val="000000"/>
          <w:sz w:val="28"/>
          <w:szCs w:val="28"/>
        </w:rPr>
        <w:t>олукарликов</w:t>
      </w:r>
      <w:r w:rsidRPr="00133CD1">
        <w:rPr>
          <w:color w:val="000000"/>
          <w:spacing w:val="-3"/>
          <w:sz w:val="28"/>
          <w:szCs w:val="28"/>
        </w:rPr>
        <w:t>ых</w:t>
      </w:r>
      <w:proofErr w:type="spellEnd"/>
      <w:r w:rsidRPr="00133CD1">
        <w:rPr>
          <w:color w:val="000000"/>
          <w:spacing w:val="-3"/>
          <w:sz w:val="28"/>
          <w:szCs w:val="28"/>
        </w:rPr>
        <w:t xml:space="preserve"> и среднерослых кло</w:t>
      </w:r>
      <w:r w:rsidRPr="00133CD1">
        <w:rPr>
          <w:color w:val="000000"/>
          <w:spacing w:val="-3"/>
          <w:sz w:val="28"/>
          <w:szCs w:val="28"/>
        </w:rPr>
        <w:softHyphen/>
      </w:r>
      <w:r w:rsidRPr="00133CD1">
        <w:rPr>
          <w:color w:val="000000"/>
          <w:spacing w:val="2"/>
          <w:sz w:val="28"/>
          <w:szCs w:val="28"/>
        </w:rPr>
        <w:t>повых подвоях применя</w:t>
      </w:r>
      <w:r w:rsidRPr="00133CD1">
        <w:rPr>
          <w:color w:val="000000"/>
          <w:spacing w:val="2"/>
          <w:sz w:val="28"/>
          <w:szCs w:val="28"/>
        </w:rPr>
        <w:softHyphen/>
      </w:r>
      <w:r w:rsidRPr="00133CD1">
        <w:rPr>
          <w:color w:val="000000"/>
          <w:spacing w:val="14"/>
          <w:sz w:val="28"/>
          <w:szCs w:val="28"/>
        </w:rPr>
        <w:t xml:space="preserve">ют </w:t>
      </w:r>
      <w:r w:rsidRPr="00133CD1">
        <w:rPr>
          <w:i/>
          <w:iCs/>
          <w:color w:val="000000"/>
          <w:spacing w:val="14"/>
          <w:sz w:val="28"/>
          <w:szCs w:val="28"/>
        </w:rPr>
        <w:t xml:space="preserve">уплощенные </w:t>
      </w:r>
      <w:r w:rsidRPr="00133CD1">
        <w:rPr>
          <w:color w:val="000000"/>
          <w:spacing w:val="14"/>
          <w:sz w:val="28"/>
          <w:szCs w:val="28"/>
        </w:rPr>
        <w:t xml:space="preserve">кроны. </w:t>
      </w:r>
      <w:proofErr w:type="gramStart"/>
      <w:r w:rsidRPr="00133CD1">
        <w:rPr>
          <w:color w:val="000000"/>
          <w:spacing w:val="-1"/>
          <w:sz w:val="28"/>
          <w:szCs w:val="28"/>
        </w:rPr>
        <w:t>К ним относится класси</w:t>
      </w:r>
      <w:r w:rsidRPr="00133CD1">
        <w:rPr>
          <w:color w:val="000000"/>
          <w:spacing w:val="-1"/>
          <w:sz w:val="28"/>
          <w:szCs w:val="28"/>
        </w:rPr>
        <w:softHyphen/>
      </w:r>
      <w:r w:rsidRPr="00133CD1">
        <w:rPr>
          <w:color w:val="000000"/>
          <w:spacing w:val="2"/>
          <w:sz w:val="28"/>
          <w:szCs w:val="28"/>
        </w:rPr>
        <w:t xml:space="preserve">ческая </w:t>
      </w:r>
      <w:r w:rsidRPr="00133CD1">
        <w:rPr>
          <w:i/>
          <w:iCs/>
          <w:color w:val="000000"/>
          <w:spacing w:val="2"/>
          <w:sz w:val="28"/>
          <w:szCs w:val="28"/>
        </w:rPr>
        <w:t xml:space="preserve">косая ярусная </w:t>
      </w:r>
      <w:r w:rsidRPr="00133CD1">
        <w:rPr>
          <w:i/>
          <w:iCs/>
          <w:color w:val="000000"/>
          <w:spacing w:val="-4"/>
          <w:sz w:val="28"/>
          <w:szCs w:val="28"/>
        </w:rPr>
        <w:t xml:space="preserve">пальметта, </w:t>
      </w:r>
      <w:r w:rsidRPr="00133CD1">
        <w:rPr>
          <w:color w:val="000000"/>
          <w:spacing w:val="-4"/>
          <w:sz w:val="28"/>
          <w:szCs w:val="28"/>
        </w:rPr>
        <w:t xml:space="preserve">состоящая из </w:t>
      </w:r>
      <w:r w:rsidRPr="00133CD1">
        <w:rPr>
          <w:color w:val="000000"/>
          <w:spacing w:val="1"/>
          <w:sz w:val="28"/>
          <w:szCs w:val="28"/>
        </w:rPr>
        <w:t xml:space="preserve">центрального проводника </w:t>
      </w:r>
      <w:r w:rsidRPr="00133CD1">
        <w:rPr>
          <w:color w:val="000000"/>
          <w:sz w:val="28"/>
          <w:szCs w:val="28"/>
        </w:rPr>
        <w:t xml:space="preserve">и чаще трех ярусов по две </w:t>
      </w:r>
      <w:r w:rsidRPr="00133CD1">
        <w:rPr>
          <w:color w:val="000000"/>
          <w:spacing w:val="-2"/>
          <w:sz w:val="28"/>
          <w:szCs w:val="28"/>
        </w:rPr>
        <w:t>супротивных ветви перво</w:t>
      </w:r>
      <w:r w:rsidRPr="00133CD1">
        <w:rPr>
          <w:color w:val="000000"/>
          <w:spacing w:val="-2"/>
          <w:sz w:val="28"/>
          <w:szCs w:val="28"/>
        </w:rPr>
        <w:softHyphen/>
      </w:r>
      <w:r w:rsidRPr="00133CD1">
        <w:rPr>
          <w:color w:val="000000"/>
          <w:spacing w:val="1"/>
          <w:sz w:val="28"/>
          <w:szCs w:val="28"/>
        </w:rPr>
        <w:t>го порядка в каждом, ко</w:t>
      </w:r>
      <w:r w:rsidRPr="00133CD1">
        <w:rPr>
          <w:color w:val="000000"/>
          <w:spacing w:val="1"/>
          <w:sz w:val="28"/>
          <w:szCs w:val="28"/>
        </w:rPr>
        <w:softHyphen/>
      </w:r>
      <w:r w:rsidRPr="00133CD1">
        <w:rPr>
          <w:color w:val="000000"/>
          <w:sz w:val="28"/>
          <w:szCs w:val="28"/>
        </w:rPr>
        <w:t>торые подвязывают к про</w:t>
      </w:r>
      <w:r w:rsidRPr="00133CD1">
        <w:rPr>
          <w:color w:val="000000"/>
          <w:sz w:val="28"/>
          <w:szCs w:val="28"/>
        </w:rPr>
        <w:softHyphen/>
        <w:t xml:space="preserve">волоке шпалеры с углом </w:t>
      </w:r>
      <w:r w:rsidRPr="00133CD1">
        <w:rPr>
          <w:color w:val="000000"/>
          <w:spacing w:val="8"/>
          <w:sz w:val="28"/>
          <w:szCs w:val="28"/>
        </w:rPr>
        <w:t xml:space="preserve">наклона 45—60 °. На </w:t>
      </w:r>
      <w:r w:rsidRPr="00133CD1">
        <w:rPr>
          <w:color w:val="000000"/>
          <w:spacing w:val="1"/>
          <w:sz w:val="28"/>
          <w:szCs w:val="28"/>
        </w:rPr>
        <w:t xml:space="preserve">каждой ветви формируют </w:t>
      </w:r>
      <w:r w:rsidRPr="00133CD1">
        <w:rPr>
          <w:color w:val="000000"/>
          <w:spacing w:val="-1"/>
          <w:sz w:val="28"/>
          <w:szCs w:val="28"/>
        </w:rPr>
        <w:t>боковые ветви второго по</w:t>
      </w:r>
      <w:r w:rsidRPr="00133CD1">
        <w:rPr>
          <w:color w:val="000000"/>
          <w:spacing w:val="-1"/>
          <w:sz w:val="28"/>
          <w:szCs w:val="28"/>
        </w:rPr>
        <w:softHyphen/>
        <w:t xml:space="preserve">рядка, отходящие в междурядья, на них и на стволе — </w:t>
      </w:r>
      <w:r w:rsidRPr="00133CD1">
        <w:rPr>
          <w:color w:val="000000"/>
          <w:sz w:val="28"/>
          <w:szCs w:val="28"/>
        </w:rPr>
        <w:t>короткие обрастающие плодоносные ветви.</w:t>
      </w:r>
      <w:proofErr w:type="gramEnd"/>
    </w:p>
    <w:p w:rsidR="00133CD1" w:rsidRPr="00133CD1" w:rsidRDefault="00133CD1" w:rsidP="00133CD1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133CD1">
        <w:rPr>
          <w:i/>
          <w:iCs/>
          <w:color w:val="000000"/>
          <w:spacing w:val="3"/>
          <w:sz w:val="28"/>
          <w:szCs w:val="28"/>
        </w:rPr>
        <w:t xml:space="preserve">Харьковскую </w:t>
      </w:r>
      <w:proofErr w:type="spellStart"/>
      <w:r w:rsidRPr="00133CD1">
        <w:rPr>
          <w:i/>
          <w:iCs/>
          <w:color w:val="000000"/>
          <w:spacing w:val="3"/>
          <w:sz w:val="28"/>
          <w:szCs w:val="28"/>
        </w:rPr>
        <w:t>свободнорастущую</w:t>
      </w:r>
      <w:proofErr w:type="spellEnd"/>
      <w:r w:rsidRPr="00133CD1">
        <w:rPr>
          <w:i/>
          <w:iCs/>
          <w:color w:val="000000"/>
          <w:spacing w:val="3"/>
          <w:sz w:val="28"/>
          <w:szCs w:val="28"/>
        </w:rPr>
        <w:t xml:space="preserve"> двухъярусную </w:t>
      </w:r>
      <w:r w:rsidRPr="00133CD1">
        <w:rPr>
          <w:i/>
          <w:iCs/>
          <w:color w:val="000000"/>
          <w:spacing w:val="-1"/>
          <w:sz w:val="28"/>
          <w:szCs w:val="28"/>
        </w:rPr>
        <w:t xml:space="preserve">пальметту </w:t>
      </w:r>
      <w:r w:rsidRPr="00133CD1">
        <w:rPr>
          <w:color w:val="000000"/>
          <w:spacing w:val="-1"/>
          <w:sz w:val="28"/>
          <w:szCs w:val="28"/>
        </w:rPr>
        <w:t>применяют на семенных и. клоновых под</w:t>
      </w:r>
      <w:r w:rsidRPr="00133CD1">
        <w:rPr>
          <w:color w:val="000000"/>
          <w:spacing w:val="-1"/>
          <w:sz w:val="28"/>
          <w:szCs w:val="28"/>
        </w:rPr>
        <w:softHyphen/>
        <w:t xml:space="preserve">воях (рис. 34). Высота штамба 50—60 см, расстояние </w:t>
      </w:r>
      <w:r w:rsidRPr="00133CD1">
        <w:rPr>
          <w:color w:val="000000"/>
          <w:sz w:val="28"/>
          <w:szCs w:val="28"/>
        </w:rPr>
        <w:t xml:space="preserve">между </w:t>
      </w:r>
      <w:proofErr w:type="spellStart"/>
      <w:r w:rsidRPr="00133CD1">
        <w:rPr>
          <w:color w:val="000000"/>
          <w:sz w:val="28"/>
          <w:szCs w:val="28"/>
        </w:rPr>
        <w:t>двухсучными</w:t>
      </w:r>
      <w:proofErr w:type="spellEnd"/>
      <w:r w:rsidRPr="00133CD1">
        <w:rPr>
          <w:color w:val="000000"/>
          <w:sz w:val="28"/>
          <w:szCs w:val="28"/>
        </w:rPr>
        <w:t xml:space="preserve"> ярусами 60—80 см в зависимости </w:t>
      </w:r>
      <w:r w:rsidRPr="00133CD1">
        <w:rPr>
          <w:color w:val="000000"/>
          <w:spacing w:val="-1"/>
          <w:sz w:val="28"/>
          <w:szCs w:val="28"/>
        </w:rPr>
        <w:t xml:space="preserve">от силы роста сорта и подвоя. Основные четыре ветви </w:t>
      </w:r>
      <w:r w:rsidRPr="00133CD1">
        <w:rPr>
          <w:color w:val="000000"/>
          <w:spacing w:val="2"/>
          <w:sz w:val="28"/>
          <w:szCs w:val="28"/>
        </w:rPr>
        <w:t xml:space="preserve">первого порядка направлены вдоль ряда и размещены </w:t>
      </w:r>
      <w:r w:rsidRPr="00133CD1">
        <w:rPr>
          <w:color w:val="000000"/>
          <w:sz w:val="28"/>
          <w:szCs w:val="28"/>
        </w:rPr>
        <w:t xml:space="preserve">на стволе не супротивно, как в классической косой </w:t>
      </w:r>
      <w:r w:rsidRPr="00133CD1">
        <w:rPr>
          <w:color w:val="000000"/>
          <w:spacing w:val="1"/>
          <w:sz w:val="28"/>
          <w:szCs w:val="28"/>
        </w:rPr>
        <w:t>пальметте. При формировании кроны обрезку их про</w:t>
      </w:r>
      <w:r w:rsidRPr="00133CD1">
        <w:rPr>
          <w:color w:val="000000"/>
          <w:spacing w:val="1"/>
          <w:sz w:val="28"/>
          <w:szCs w:val="28"/>
        </w:rPr>
        <w:softHyphen/>
      </w:r>
      <w:r w:rsidRPr="00133CD1">
        <w:rPr>
          <w:color w:val="000000"/>
          <w:spacing w:val="3"/>
          <w:sz w:val="28"/>
          <w:szCs w:val="28"/>
        </w:rPr>
        <w:t xml:space="preserve">изводят с переводом роста на </w:t>
      </w:r>
      <w:proofErr w:type="gramStart"/>
      <w:r w:rsidRPr="00133CD1">
        <w:rPr>
          <w:color w:val="000000"/>
          <w:spacing w:val="3"/>
          <w:sz w:val="28"/>
          <w:szCs w:val="28"/>
        </w:rPr>
        <w:t>ниже расположенную</w:t>
      </w:r>
      <w:proofErr w:type="gramEnd"/>
      <w:r w:rsidRPr="00133CD1">
        <w:rPr>
          <w:color w:val="000000"/>
          <w:spacing w:val="3"/>
          <w:sz w:val="28"/>
          <w:szCs w:val="28"/>
        </w:rPr>
        <w:t xml:space="preserve"> </w:t>
      </w:r>
      <w:r w:rsidRPr="00133CD1">
        <w:rPr>
          <w:color w:val="000000"/>
          <w:spacing w:val="2"/>
          <w:sz w:val="28"/>
          <w:szCs w:val="28"/>
        </w:rPr>
        <w:t xml:space="preserve">ветку, что никогда ранее в </w:t>
      </w:r>
      <w:proofErr w:type="spellStart"/>
      <w:r w:rsidRPr="00133CD1">
        <w:rPr>
          <w:color w:val="000000"/>
          <w:spacing w:val="2"/>
          <w:sz w:val="28"/>
          <w:szCs w:val="28"/>
        </w:rPr>
        <w:t>пальметтном</w:t>
      </w:r>
      <w:proofErr w:type="spellEnd"/>
      <w:r w:rsidRPr="00133CD1">
        <w:rPr>
          <w:color w:val="000000"/>
          <w:spacing w:val="2"/>
          <w:sz w:val="28"/>
          <w:szCs w:val="28"/>
        </w:rPr>
        <w:t xml:space="preserve"> плодоводстве не применяли. Это позволило без пригибания и под</w:t>
      </w:r>
      <w:r w:rsidRPr="00133CD1">
        <w:rPr>
          <w:color w:val="000000"/>
          <w:spacing w:val="2"/>
          <w:sz w:val="28"/>
          <w:szCs w:val="28"/>
        </w:rPr>
        <w:softHyphen/>
      </w:r>
      <w:r w:rsidRPr="00133CD1">
        <w:rPr>
          <w:color w:val="000000"/>
          <w:spacing w:val="6"/>
          <w:sz w:val="28"/>
          <w:szCs w:val="28"/>
        </w:rPr>
        <w:t xml:space="preserve">вязки ветвей к проволоке или кольям направить их </w:t>
      </w:r>
      <w:r w:rsidRPr="00133CD1">
        <w:rPr>
          <w:color w:val="000000"/>
          <w:sz w:val="28"/>
          <w:szCs w:val="28"/>
        </w:rPr>
        <w:t xml:space="preserve">рост вдоль ряда с углом наклона около 60°, ускорить </w:t>
      </w:r>
      <w:r w:rsidRPr="00133CD1">
        <w:rPr>
          <w:color w:val="000000"/>
          <w:spacing w:val="-1"/>
          <w:sz w:val="28"/>
          <w:szCs w:val="28"/>
        </w:rPr>
        <w:t xml:space="preserve">начало плодоношения и обеспечить прочность остова </w:t>
      </w:r>
      <w:r w:rsidRPr="00133CD1">
        <w:rPr>
          <w:color w:val="000000"/>
          <w:spacing w:val="5"/>
          <w:sz w:val="28"/>
          <w:szCs w:val="28"/>
        </w:rPr>
        <w:t xml:space="preserve">кроны без какой-либо опоры. Высота ствола 160— </w:t>
      </w:r>
      <w:smartTag w:uri="urn:schemas-microsoft-com:office:smarttags" w:element="metricconverter">
        <w:smartTagPr>
          <w:attr w:name="ProductID" w:val="180 см"/>
        </w:smartTagPr>
        <w:r w:rsidRPr="00133CD1">
          <w:rPr>
            <w:color w:val="000000"/>
            <w:spacing w:val="-1"/>
            <w:sz w:val="28"/>
            <w:szCs w:val="28"/>
          </w:rPr>
          <w:t>180 см</w:t>
        </w:r>
      </w:smartTag>
      <w:r w:rsidRPr="00133CD1">
        <w:rPr>
          <w:color w:val="000000"/>
          <w:spacing w:val="-1"/>
          <w:sz w:val="28"/>
          <w:szCs w:val="28"/>
        </w:rPr>
        <w:t xml:space="preserve">, концов верхних ветвей — до </w:t>
      </w:r>
      <w:smartTag w:uri="urn:schemas-microsoft-com:office:smarttags" w:element="metricconverter">
        <w:smartTagPr>
          <w:attr w:name="ProductID" w:val="2,5 см"/>
        </w:smartTagPr>
        <w:r w:rsidRPr="00133CD1">
          <w:rPr>
            <w:color w:val="000000"/>
            <w:spacing w:val="-1"/>
            <w:sz w:val="28"/>
            <w:szCs w:val="28"/>
          </w:rPr>
          <w:t>2,5 см</w:t>
        </w:r>
      </w:smartTag>
      <w:r w:rsidRPr="00133CD1">
        <w:rPr>
          <w:color w:val="000000"/>
          <w:spacing w:val="-1"/>
          <w:sz w:val="28"/>
          <w:szCs w:val="28"/>
        </w:rPr>
        <w:t>.</w:t>
      </w:r>
    </w:p>
    <w:p w:rsidR="00133CD1" w:rsidRPr="00133CD1" w:rsidRDefault="00133CD1" w:rsidP="00133CD1">
      <w:pPr>
        <w:shd w:val="clear" w:color="auto" w:fill="FFFFFF"/>
        <w:ind w:firstLine="709"/>
        <w:jc w:val="both"/>
        <w:rPr>
          <w:sz w:val="28"/>
          <w:szCs w:val="28"/>
        </w:rPr>
      </w:pPr>
      <w:r w:rsidRPr="00133CD1">
        <w:rPr>
          <w:color w:val="000000"/>
          <w:sz w:val="28"/>
          <w:szCs w:val="28"/>
        </w:rPr>
        <w:t>На каждой основной размещают ветви второго по</w:t>
      </w:r>
      <w:r w:rsidRPr="00133CD1">
        <w:rPr>
          <w:color w:val="000000"/>
          <w:sz w:val="28"/>
          <w:szCs w:val="28"/>
        </w:rPr>
        <w:softHyphen/>
      </w:r>
      <w:r w:rsidRPr="00133CD1">
        <w:rPr>
          <w:color w:val="000000"/>
          <w:spacing w:val="2"/>
          <w:sz w:val="28"/>
          <w:szCs w:val="28"/>
        </w:rPr>
        <w:t>рядка, направленные наклонно в сторону междурядий на расстоянии 30—40 см друг от друга, которые вна</w:t>
      </w:r>
      <w:r w:rsidRPr="00133CD1">
        <w:rPr>
          <w:color w:val="000000"/>
          <w:spacing w:val="2"/>
          <w:sz w:val="28"/>
          <w:szCs w:val="28"/>
        </w:rPr>
        <w:softHyphen/>
      </w:r>
      <w:r w:rsidRPr="00133CD1">
        <w:rPr>
          <w:color w:val="000000"/>
          <w:spacing w:val="4"/>
          <w:sz w:val="28"/>
          <w:szCs w:val="28"/>
        </w:rPr>
        <w:t xml:space="preserve">чале слабо укорачивают для пробуждения боковых </w:t>
      </w:r>
      <w:r w:rsidRPr="00133CD1">
        <w:rPr>
          <w:color w:val="000000"/>
          <w:spacing w:val="2"/>
          <w:sz w:val="28"/>
          <w:szCs w:val="28"/>
        </w:rPr>
        <w:t xml:space="preserve">почек и образования копьец и </w:t>
      </w:r>
      <w:proofErr w:type="spellStart"/>
      <w:r w:rsidRPr="00133CD1">
        <w:rPr>
          <w:color w:val="000000"/>
          <w:spacing w:val="2"/>
          <w:sz w:val="28"/>
          <w:szCs w:val="28"/>
        </w:rPr>
        <w:t>кольчаток</w:t>
      </w:r>
      <w:proofErr w:type="spellEnd"/>
      <w:r w:rsidRPr="00133CD1">
        <w:rPr>
          <w:color w:val="000000"/>
          <w:spacing w:val="2"/>
          <w:sz w:val="28"/>
          <w:szCs w:val="28"/>
        </w:rPr>
        <w:t xml:space="preserve"> по всей дли</w:t>
      </w:r>
      <w:r w:rsidRPr="00133CD1">
        <w:rPr>
          <w:color w:val="000000"/>
          <w:spacing w:val="2"/>
          <w:sz w:val="28"/>
          <w:szCs w:val="28"/>
        </w:rPr>
        <w:softHyphen/>
      </w:r>
      <w:r w:rsidRPr="00133CD1">
        <w:rPr>
          <w:color w:val="000000"/>
          <w:spacing w:val="1"/>
          <w:sz w:val="28"/>
          <w:szCs w:val="28"/>
        </w:rPr>
        <w:t>не. Волчки и слабо наклонные ветки у сильно ветвя</w:t>
      </w:r>
      <w:r w:rsidRPr="00133CD1">
        <w:rPr>
          <w:color w:val="000000"/>
          <w:spacing w:val="1"/>
          <w:sz w:val="28"/>
          <w:szCs w:val="28"/>
        </w:rPr>
        <w:softHyphen/>
      </w:r>
      <w:r w:rsidRPr="00133CD1">
        <w:rPr>
          <w:color w:val="000000"/>
          <w:spacing w:val="8"/>
          <w:sz w:val="28"/>
          <w:szCs w:val="28"/>
        </w:rPr>
        <w:t xml:space="preserve">щихся сортов вырезают все на кольцо, у менее </w:t>
      </w:r>
      <w:proofErr w:type="gramStart"/>
      <w:r w:rsidRPr="00133CD1">
        <w:rPr>
          <w:color w:val="000000"/>
          <w:spacing w:val="8"/>
          <w:sz w:val="28"/>
          <w:szCs w:val="28"/>
        </w:rPr>
        <w:t>вет</w:t>
      </w:r>
      <w:r w:rsidRPr="00133CD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3F7A6A67" wp14:editId="5650B693">
                <wp:simplePos x="0" y="0"/>
                <wp:positionH relativeFrom="margin">
                  <wp:posOffset>-3663950</wp:posOffset>
                </wp:positionH>
                <wp:positionV relativeFrom="paragraph">
                  <wp:posOffset>1259840</wp:posOffset>
                </wp:positionV>
                <wp:extent cx="0" cy="4584065"/>
                <wp:effectExtent l="12700" t="12065" r="6350" b="13970"/>
                <wp:wrapNone/>
                <wp:docPr id="39" name="Прямая соединительная линия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8406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9" o:spid="_x0000_s1026" style="position:absolute;z-index:251722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88.5pt,99.2pt" to="-288.5pt,46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" strokeweight=".25pt">
                <w10:wrap anchorx="margin"/>
              </v:line>
            </w:pict>
          </mc:Fallback>
        </mc:AlternateContent>
      </w:r>
      <w:r w:rsidRPr="00133CD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71791857" wp14:editId="4DA7B3DF">
                <wp:simplePos x="0" y="0"/>
                <wp:positionH relativeFrom="margin">
                  <wp:posOffset>-3892550</wp:posOffset>
                </wp:positionH>
                <wp:positionV relativeFrom="paragraph">
                  <wp:posOffset>-416560</wp:posOffset>
                </wp:positionV>
                <wp:extent cx="0" cy="6986270"/>
                <wp:effectExtent l="12700" t="12065" r="6350" b="12065"/>
                <wp:wrapNone/>
                <wp:docPr id="38" name="Прямая соединительная линия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98627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8" o:spid="_x0000_s1026" style="position:absolute;z-index:2517166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06.5pt,-32.8pt" to="-306.5pt,51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" strokeweight=".5pt">
                <w10:wrap anchorx="margin"/>
              </v:line>
            </w:pict>
          </mc:Fallback>
        </mc:AlternateContent>
      </w:r>
      <w:r w:rsidRPr="00133CD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35AC4C00" wp14:editId="2DEC7B9C">
                <wp:simplePos x="0" y="0"/>
                <wp:positionH relativeFrom="margin">
                  <wp:posOffset>-3816350</wp:posOffset>
                </wp:positionH>
                <wp:positionV relativeFrom="paragraph">
                  <wp:posOffset>-264160</wp:posOffset>
                </wp:positionV>
                <wp:extent cx="0" cy="4785360"/>
                <wp:effectExtent l="12700" t="12065" r="6350" b="12700"/>
                <wp:wrapNone/>
                <wp:docPr id="37" name="Прямая соединительная линия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785360"/>
                        </a:xfrm>
                        <a:prstGeom prst="line">
                          <a:avLst/>
                        </a:prstGeom>
                        <a:noFill/>
                        <a:ln w="88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7" o:spid="_x0000_s1026" style="position:absolute;z-index:2517186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00.5pt,-20.8pt" to="-300.5pt,35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" strokeweight=".7pt">
                <w10:wrap anchorx="margin"/>
              </v:line>
            </w:pict>
          </mc:Fallback>
        </mc:AlternateContent>
      </w:r>
      <w:r w:rsidRPr="00133CD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644EE0D1" wp14:editId="4113A744">
                <wp:simplePos x="0" y="0"/>
                <wp:positionH relativeFrom="margin">
                  <wp:posOffset>-3816350</wp:posOffset>
                </wp:positionH>
                <wp:positionV relativeFrom="paragraph">
                  <wp:posOffset>421640</wp:posOffset>
                </wp:positionV>
                <wp:extent cx="0" cy="4614545"/>
                <wp:effectExtent l="12700" t="12065" r="6350" b="12065"/>
                <wp:wrapNone/>
                <wp:docPr id="36" name="Прямая соединительная линия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61454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6" o:spid="_x0000_s1026" style="position:absolute;z-index:2517207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00.5pt,33.2pt" to="-300.5pt,39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" strokeweight=".25pt">
                <w10:wrap anchorx="margin"/>
              </v:line>
            </w:pict>
          </mc:Fallback>
        </mc:AlternateContent>
      </w:r>
      <w:r w:rsidRPr="00133CD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2A04A06A" wp14:editId="0E8ACBA4">
                <wp:simplePos x="0" y="0"/>
                <wp:positionH relativeFrom="margin">
                  <wp:posOffset>-3816350</wp:posOffset>
                </wp:positionH>
                <wp:positionV relativeFrom="paragraph">
                  <wp:posOffset>-111760</wp:posOffset>
                </wp:positionV>
                <wp:extent cx="0" cy="829310"/>
                <wp:effectExtent l="12700" t="12065" r="6350" b="6350"/>
                <wp:wrapNone/>
                <wp:docPr id="35" name="Прямая соединительная линия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2931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5" o:spid="_x0000_s1026" style="position:absolute;z-index:2517176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00.5pt,-8.8pt" to="-300.5pt,5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" strokeweight=".25pt">
                <w10:wrap anchorx="margin"/>
              </v:line>
            </w:pict>
          </mc:Fallback>
        </mc:AlternateContent>
      </w:r>
      <w:r w:rsidRPr="00133CD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7DB310D7" wp14:editId="599A0622">
                <wp:simplePos x="0" y="0"/>
                <wp:positionH relativeFrom="margin">
                  <wp:posOffset>-3816350</wp:posOffset>
                </wp:positionH>
                <wp:positionV relativeFrom="paragraph">
                  <wp:posOffset>650240</wp:posOffset>
                </wp:positionV>
                <wp:extent cx="0" cy="1078865"/>
                <wp:effectExtent l="12700" t="12065" r="6350" b="13970"/>
                <wp:wrapNone/>
                <wp:docPr id="34" name="Прямая соединительная линия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7886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4" o:spid="_x0000_s1026" style="position:absolute;z-index:251721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00.5pt,51.2pt" to="-300.5pt,13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" strokeweight=".25pt">
                <w10:wrap anchorx="margin"/>
              </v:line>
            </w:pict>
          </mc:Fallback>
        </mc:AlternateContent>
      </w:r>
      <w:r w:rsidRPr="00133CD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04EA3420" wp14:editId="27DE6713">
                <wp:simplePos x="0" y="0"/>
                <wp:positionH relativeFrom="margin">
                  <wp:posOffset>-3663950</wp:posOffset>
                </wp:positionH>
                <wp:positionV relativeFrom="paragraph">
                  <wp:posOffset>497840</wp:posOffset>
                </wp:positionV>
                <wp:extent cx="0" cy="4041775"/>
                <wp:effectExtent l="12700" t="12065" r="15875" b="13335"/>
                <wp:wrapNone/>
                <wp:docPr id="33" name="Прямая соединительная линия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041775"/>
                        </a:xfrm>
                        <a:prstGeom prst="line">
                          <a:avLst/>
                        </a:prstGeom>
                        <a:noFill/>
                        <a:ln w="1841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3" o:spid="_x0000_s1026" style="position:absolute;z-index:2517196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88.5pt,39.2pt" to="-288.5pt,35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" strokeweight="1.45pt">
                <w10:wrap anchorx="margin"/>
              </v:line>
            </w:pict>
          </mc:Fallback>
        </mc:AlternateContent>
      </w:r>
      <w:r w:rsidRPr="00133CD1">
        <w:rPr>
          <w:color w:val="000000"/>
          <w:spacing w:val="-1"/>
          <w:sz w:val="28"/>
          <w:szCs w:val="28"/>
        </w:rPr>
        <w:t>вящихся</w:t>
      </w:r>
      <w:proofErr w:type="gramEnd"/>
      <w:r w:rsidRPr="00133CD1">
        <w:rPr>
          <w:color w:val="000000"/>
          <w:spacing w:val="-1"/>
          <w:sz w:val="28"/>
          <w:szCs w:val="28"/>
        </w:rPr>
        <w:t xml:space="preserve"> — прореживают на 20—25 см, оставшиеся укорачивают на разной высоте (30—60 см) для пре</w:t>
      </w:r>
      <w:r w:rsidRPr="00133CD1">
        <w:rPr>
          <w:color w:val="000000"/>
          <w:spacing w:val="-1"/>
          <w:sz w:val="28"/>
          <w:szCs w:val="28"/>
        </w:rPr>
        <w:softHyphen/>
      </w:r>
      <w:r w:rsidRPr="00133CD1">
        <w:rPr>
          <w:color w:val="000000"/>
          <w:sz w:val="28"/>
          <w:szCs w:val="28"/>
        </w:rPr>
        <w:t xml:space="preserve">вращения их в плодоносные. Ежегодно или через год </w:t>
      </w:r>
      <w:r w:rsidRPr="00133CD1">
        <w:rPr>
          <w:color w:val="000000"/>
          <w:spacing w:val="-1"/>
          <w:sz w:val="28"/>
          <w:szCs w:val="28"/>
        </w:rPr>
        <w:t xml:space="preserve">производят контурную обрезку машиной для удаления побегов, выросших на ветвях верхнего яруса и второго </w:t>
      </w:r>
      <w:r w:rsidRPr="00133CD1">
        <w:rPr>
          <w:color w:val="000000"/>
          <w:sz w:val="28"/>
          <w:szCs w:val="28"/>
        </w:rPr>
        <w:t>порядка со стороны междурядий, чтобы сохранить ши</w:t>
      </w:r>
      <w:r w:rsidRPr="00133CD1">
        <w:rPr>
          <w:color w:val="000000"/>
          <w:sz w:val="28"/>
          <w:szCs w:val="28"/>
        </w:rPr>
        <w:softHyphen/>
      </w:r>
      <w:r w:rsidRPr="00133CD1">
        <w:rPr>
          <w:color w:val="000000"/>
          <w:spacing w:val="1"/>
          <w:sz w:val="28"/>
          <w:szCs w:val="28"/>
        </w:rPr>
        <w:t xml:space="preserve">рину стены </w:t>
      </w:r>
      <w:smartTag w:uri="urn:schemas-microsoft-com:office:smarttags" w:element="metricconverter">
        <w:smartTagPr>
          <w:attr w:name="ProductID" w:val="2 м"/>
        </w:smartTagPr>
        <w:r w:rsidRPr="00133CD1">
          <w:rPr>
            <w:color w:val="000000"/>
            <w:spacing w:val="1"/>
            <w:sz w:val="28"/>
            <w:szCs w:val="28"/>
          </w:rPr>
          <w:t>2 м</w:t>
        </w:r>
      </w:smartTag>
      <w:r w:rsidRPr="00133CD1">
        <w:rPr>
          <w:color w:val="000000"/>
          <w:spacing w:val="1"/>
          <w:sz w:val="28"/>
          <w:szCs w:val="28"/>
        </w:rPr>
        <w:t xml:space="preserve">, высоту </w:t>
      </w:r>
      <w:smartTag w:uri="urn:schemas-microsoft-com:office:smarttags" w:element="metricconverter">
        <w:smartTagPr>
          <w:attr w:name="ProductID" w:val="2,5 м"/>
        </w:smartTagPr>
        <w:r w:rsidRPr="00133CD1">
          <w:rPr>
            <w:color w:val="000000"/>
            <w:spacing w:val="1"/>
            <w:sz w:val="28"/>
            <w:szCs w:val="28"/>
          </w:rPr>
          <w:t>2,5 м</w:t>
        </w:r>
      </w:smartTag>
      <w:r w:rsidRPr="00133CD1">
        <w:rPr>
          <w:color w:val="000000"/>
          <w:spacing w:val="1"/>
          <w:sz w:val="28"/>
          <w:szCs w:val="28"/>
        </w:rPr>
        <w:t xml:space="preserve"> (схема посадки 4x3 м). </w:t>
      </w:r>
      <w:r w:rsidRPr="00133CD1">
        <w:rPr>
          <w:color w:val="000000"/>
          <w:spacing w:val="2"/>
          <w:sz w:val="28"/>
          <w:szCs w:val="28"/>
        </w:rPr>
        <w:t xml:space="preserve">После этого вручную осуществляют обрезку внутри </w:t>
      </w:r>
      <w:r w:rsidRPr="00133CD1">
        <w:rPr>
          <w:color w:val="000000"/>
          <w:spacing w:val="4"/>
          <w:sz w:val="28"/>
          <w:szCs w:val="28"/>
        </w:rPr>
        <w:t xml:space="preserve">кроны (удаляют волчки, конкуренты, прореживают </w:t>
      </w:r>
      <w:r w:rsidRPr="00133CD1">
        <w:rPr>
          <w:color w:val="000000"/>
          <w:spacing w:val="2"/>
          <w:sz w:val="28"/>
          <w:szCs w:val="28"/>
        </w:rPr>
        <w:t xml:space="preserve">ветки в местах </w:t>
      </w:r>
      <w:proofErr w:type="spellStart"/>
      <w:r w:rsidRPr="00133CD1">
        <w:rPr>
          <w:color w:val="000000"/>
          <w:spacing w:val="2"/>
          <w:sz w:val="28"/>
          <w:szCs w:val="28"/>
        </w:rPr>
        <w:t>загущения</w:t>
      </w:r>
      <w:proofErr w:type="spellEnd"/>
      <w:r w:rsidRPr="00133CD1">
        <w:rPr>
          <w:color w:val="000000"/>
          <w:spacing w:val="2"/>
          <w:sz w:val="28"/>
          <w:szCs w:val="28"/>
        </w:rPr>
        <w:t>).</w:t>
      </w:r>
    </w:p>
    <w:p w:rsidR="00133CD1" w:rsidRPr="00133CD1" w:rsidRDefault="00133CD1" w:rsidP="00133CD1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802"/>
        <w:gridCol w:w="4769"/>
      </w:tblGrid>
      <w:tr w:rsidR="00133CD1" w:rsidRPr="00133CD1" w:rsidTr="00D639D4">
        <w:tc>
          <w:tcPr>
            <w:tcW w:w="4927" w:type="dxa"/>
          </w:tcPr>
          <w:p w:rsidR="00133CD1" w:rsidRPr="00133CD1" w:rsidRDefault="00133CD1" w:rsidP="00133CD1">
            <w:r>
              <w:rPr>
                <w:noProof/>
              </w:rPr>
              <w:lastRenderedPageBreak/>
              <w:drawing>
                <wp:inline distT="0" distB="0" distL="0" distR="0">
                  <wp:extent cx="1605280" cy="1786255"/>
                  <wp:effectExtent l="0" t="0" r="0" b="4445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5280" cy="1786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33CD1" w:rsidRPr="00133CD1" w:rsidRDefault="00133CD1" w:rsidP="00133CD1">
            <w:pPr>
              <w:jc w:val="both"/>
              <w:rPr>
                <w:color w:val="000000"/>
              </w:rPr>
            </w:pPr>
          </w:p>
        </w:tc>
        <w:tc>
          <w:tcPr>
            <w:tcW w:w="4927" w:type="dxa"/>
          </w:tcPr>
          <w:p w:rsidR="00133CD1" w:rsidRPr="00133CD1" w:rsidRDefault="00133CD1" w:rsidP="00133CD1">
            <w:pPr>
              <w:shd w:val="clear" w:color="auto" w:fill="FFFFFF"/>
              <w:ind w:left="34"/>
            </w:pPr>
            <w:r w:rsidRPr="00133CD1">
              <w:rPr>
                <w:color w:val="000000"/>
              </w:rPr>
              <w:t xml:space="preserve">Рис.   34.   Харьковская  </w:t>
            </w:r>
            <w:proofErr w:type="spellStart"/>
            <w:r w:rsidRPr="00133CD1">
              <w:rPr>
                <w:color w:val="000000"/>
              </w:rPr>
              <w:t>свобод</w:t>
            </w:r>
            <w:r w:rsidRPr="00133CD1">
              <w:rPr>
                <w:color w:val="000000"/>
                <w:spacing w:val="2"/>
              </w:rPr>
              <w:t>норастущая</w:t>
            </w:r>
            <w:proofErr w:type="spellEnd"/>
            <w:r w:rsidRPr="00133CD1">
              <w:rPr>
                <w:color w:val="000000"/>
                <w:spacing w:val="2"/>
              </w:rPr>
              <w:t xml:space="preserve"> пальметта:</w:t>
            </w:r>
          </w:p>
          <w:p w:rsidR="00133CD1" w:rsidRPr="00133CD1" w:rsidRDefault="00133CD1" w:rsidP="00133CD1">
            <w:pPr>
              <w:shd w:val="clear" w:color="auto" w:fill="FFFFFF"/>
              <w:spacing w:before="82"/>
            </w:pPr>
            <w:r w:rsidRPr="00133CD1">
              <w:rPr>
                <w:i/>
                <w:iCs/>
                <w:color w:val="000000"/>
                <w:spacing w:val="6"/>
              </w:rPr>
              <w:t xml:space="preserve">А </w:t>
            </w:r>
            <w:r w:rsidRPr="00133CD1">
              <w:rPr>
                <w:color w:val="000000"/>
                <w:spacing w:val="6"/>
              </w:rPr>
              <w:t xml:space="preserve">— вид  сбоку,   </w:t>
            </w:r>
            <w:r w:rsidRPr="00133CD1">
              <w:rPr>
                <w:iCs/>
                <w:color w:val="000000"/>
                <w:spacing w:val="6"/>
              </w:rPr>
              <w:t>В</w:t>
            </w:r>
            <w:r w:rsidRPr="00133CD1">
              <w:rPr>
                <w:i/>
                <w:iCs/>
                <w:color w:val="000000"/>
                <w:spacing w:val="6"/>
              </w:rPr>
              <w:t xml:space="preserve"> </w:t>
            </w:r>
            <w:r w:rsidRPr="00133CD1">
              <w:rPr>
                <w:color w:val="000000"/>
                <w:spacing w:val="6"/>
              </w:rPr>
              <w:t>— вид  в горизон</w:t>
            </w:r>
            <w:r w:rsidRPr="00133CD1">
              <w:rPr>
                <w:color w:val="000000"/>
                <w:spacing w:val="8"/>
              </w:rPr>
              <w:t>тальной проекции.</w:t>
            </w:r>
          </w:p>
          <w:p w:rsidR="00133CD1" w:rsidRPr="00133CD1" w:rsidRDefault="00133CD1" w:rsidP="00133CD1">
            <w:pPr>
              <w:jc w:val="both"/>
              <w:rPr>
                <w:color w:val="000000"/>
              </w:rPr>
            </w:pPr>
          </w:p>
        </w:tc>
      </w:tr>
    </w:tbl>
    <w:p w:rsidR="00133CD1" w:rsidRPr="00133CD1" w:rsidRDefault="00133CD1" w:rsidP="00133CD1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0" w:name="_GoBack"/>
      <w:r w:rsidRPr="00133CD1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335D2F46" wp14:editId="18EB57D7">
                <wp:simplePos x="0" y="0"/>
                <wp:positionH relativeFrom="margin">
                  <wp:posOffset>-4044950</wp:posOffset>
                </wp:positionH>
                <wp:positionV relativeFrom="paragraph">
                  <wp:posOffset>453390</wp:posOffset>
                </wp:positionV>
                <wp:extent cx="0" cy="4382770"/>
                <wp:effectExtent l="12700" t="5715" r="6350" b="12065"/>
                <wp:wrapNone/>
                <wp:docPr id="32" name="Прямая соединительная линия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38277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2" o:spid="_x0000_s1026" style="position:absolute;z-index:2517237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18.5pt,35.7pt" to="-318.5pt,38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" strokeweight=".25pt">
                <w10:wrap anchorx="margin"/>
              </v:line>
            </w:pict>
          </mc:Fallback>
        </mc:AlternateContent>
      </w:r>
      <w:r w:rsidRPr="00133CD1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17958A8E" wp14:editId="5EF12CF2">
                <wp:simplePos x="0" y="0"/>
                <wp:positionH relativeFrom="margin">
                  <wp:posOffset>-3816350</wp:posOffset>
                </wp:positionH>
                <wp:positionV relativeFrom="paragraph">
                  <wp:posOffset>1367790</wp:posOffset>
                </wp:positionV>
                <wp:extent cx="0" cy="3206750"/>
                <wp:effectExtent l="12700" t="5715" r="6350" b="6985"/>
                <wp:wrapNone/>
                <wp:docPr id="31" name="Прямая соединительная линия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20675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1" o:spid="_x0000_s1026" style="position:absolute;z-index:2517268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00.5pt,107.7pt" to="-300.5pt,36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" strokeweight=".25pt">
                <w10:wrap anchorx="margin"/>
              </v:line>
            </w:pict>
          </mc:Fallback>
        </mc:AlternateContent>
      </w:r>
      <w:r w:rsidRPr="00133CD1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65562511" wp14:editId="34D8DF42">
                <wp:simplePos x="0" y="0"/>
                <wp:positionH relativeFrom="margin">
                  <wp:posOffset>-3968750</wp:posOffset>
                </wp:positionH>
                <wp:positionV relativeFrom="paragraph">
                  <wp:posOffset>758190</wp:posOffset>
                </wp:positionV>
                <wp:extent cx="0" cy="3639185"/>
                <wp:effectExtent l="12700" t="5715" r="6350" b="12700"/>
                <wp:wrapNone/>
                <wp:docPr id="30" name="Прямая соединительная линия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63918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0" o:spid="_x0000_s1026" style="position:absolute;z-index:2517248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12.5pt,59.7pt" to="-312.5pt,34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" strokeweight=".25pt">
                <w10:wrap anchorx="margin"/>
              </v:line>
            </w:pict>
          </mc:Fallback>
        </mc:AlternateContent>
      </w:r>
      <w:r w:rsidRPr="00133CD1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7EF9B7E5" wp14:editId="4D10D2FD">
                <wp:simplePos x="0" y="0"/>
                <wp:positionH relativeFrom="margin">
                  <wp:posOffset>-3663950</wp:posOffset>
                </wp:positionH>
                <wp:positionV relativeFrom="paragraph">
                  <wp:posOffset>758190</wp:posOffset>
                </wp:positionV>
                <wp:extent cx="0" cy="4377055"/>
                <wp:effectExtent l="12700" t="5715" r="6350" b="8255"/>
                <wp:wrapNone/>
                <wp:docPr id="29" name="Прямая соединительная линия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37705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9" o:spid="_x0000_s1026" style="position:absolute;z-index:2517258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88.5pt,59.7pt" to="-288.5pt,40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" strokeweight=".5pt">
                <w10:wrap anchorx="margin"/>
              </v:line>
            </w:pict>
          </mc:Fallback>
        </mc:AlternateContent>
      </w:r>
      <w:r w:rsidRPr="00133CD1">
        <w:rPr>
          <w:color w:val="000000"/>
          <w:sz w:val="28"/>
          <w:szCs w:val="28"/>
        </w:rPr>
        <w:t xml:space="preserve">Венгерская уплощенная крона (плоский шпиндель-буш) имеет ствол высотой до </w:t>
      </w:r>
      <w:smartTag w:uri="urn:schemas-microsoft-com:office:smarttags" w:element="metricconverter">
        <w:smartTagPr>
          <w:attr w:name="ProductID" w:val="2 м"/>
        </w:smartTagPr>
        <w:r w:rsidRPr="00133CD1">
          <w:rPr>
            <w:color w:val="000000"/>
            <w:sz w:val="28"/>
            <w:szCs w:val="28"/>
          </w:rPr>
          <w:t>2 м</w:t>
        </w:r>
      </w:smartTag>
      <w:r w:rsidRPr="00133CD1">
        <w:rPr>
          <w:color w:val="000000"/>
          <w:sz w:val="28"/>
          <w:szCs w:val="28"/>
        </w:rPr>
        <w:t xml:space="preserve"> и ветви первого по</w:t>
      </w:r>
      <w:r w:rsidRPr="00133CD1">
        <w:rPr>
          <w:color w:val="000000"/>
          <w:sz w:val="28"/>
          <w:szCs w:val="28"/>
        </w:rPr>
        <w:softHyphen/>
        <w:t>рядка, наклоненные вдоль ряда до горизонтального положения и подвязанные к проволоке, натянутой в два-три ряда. В сторону междурядий направляют обрастающие ветки. Применяют для деревьев на кар</w:t>
      </w:r>
      <w:r w:rsidRPr="00133CD1">
        <w:rPr>
          <w:color w:val="000000"/>
          <w:sz w:val="28"/>
          <w:szCs w:val="28"/>
        </w:rPr>
        <w:softHyphen/>
        <w:t xml:space="preserve">ликовых и </w:t>
      </w:r>
      <w:proofErr w:type="spellStart"/>
      <w:r w:rsidRPr="00133CD1">
        <w:rPr>
          <w:color w:val="000000"/>
          <w:sz w:val="28"/>
          <w:szCs w:val="28"/>
        </w:rPr>
        <w:t>полукарликовых</w:t>
      </w:r>
      <w:proofErr w:type="spellEnd"/>
      <w:r w:rsidRPr="00133CD1">
        <w:rPr>
          <w:color w:val="000000"/>
          <w:sz w:val="28"/>
          <w:szCs w:val="28"/>
        </w:rPr>
        <w:t xml:space="preserve"> подвоях, но нижние ветви недолговечны, так как рост быстро замедляется. На установку шпалеры, подвязку ветвей и обрезку затра</w:t>
      </w:r>
      <w:r w:rsidRPr="00133CD1">
        <w:rPr>
          <w:color w:val="000000"/>
          <w:sz w:val="28"/>
          <w:szCs w:val="28"/>
        </w:rPr>
        <w:softHyphen/>
        <w:t>чивают больше средств и времени, чем на свободно-растущую пальметту, описанную выше.</w:t>
      </w:r>
    </w:p>
    <w:p w:rsidR="00133CD1" w:rsidRPr="00133CD1" w:rsidRDefault="00133CD1" w:rsidP="00133CD1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133CD1">
        <w:rPr>
          <w:color w:val="000000"/>
          <w:sz w:val="28"/>
          <w:szCs w:val="28"/>
        </w:rPr>
        <w:t xml:space="preserve">На </w:t>
      </w:r>
      <w:proofErr w:type="spellStart"/>
      <w:r w:rsidRPr="00133CD1">
        <w:rPr>
          <w:color w:val="000000"/>
          <w:sz w:val="28"/>
          <w:szCs w:val="28"/>
        </w:rPr>
        <w:t>Млиевской</w:t>
      </w:r>
      <w:proofErr w:type="spellEnd"/>
      <w:r w:rsidRPr="00133CD1">
        <w:rPr>
          <w:color w:val="000000"/>
          <w:sz w:val="28"/>
          <w:szCs w:val="28"/>
        </w:rPr>
        <w:t xml:space="preserve"> опытной станции садоводства раз</w:t>
      </w:r>
      <w:r w:rsidRPr="00133CD1">
        <w:rPr>
          <w:color w:val="000000"/>
          <w:sz w:val="28"/>
          <w:szCs w:val="28"/>
        </w:rPr>
        <w:softHyphen/>
        <w:t xml:space="preserve">работана технология создания уплощенной кроны скороплодных сортов яблони на семенных и клоновых подвоях путем подвязки к кольям вдоль ряда ветвей первого порядка в </w:t>
      </w:r>
      <w:proofErr w:type="gramStart"/>
      <w:r w:rsidRPr="00133CD1">
        <w:rPr>
          <w:color w:val="000000"/>
          <w:sz w:val="28"/>
          <w:szCs w:val="28"/>
        </w:rPr>
        <w:t>сильно наклонное</w:t>
      </w:r>
      <w:proofErr w:type="gramEnd"/>
      <w:r w:rsidRPr="00133CD1">
        <w:rPr>
          <w:color w:val="000000"/>
          <w:sz w:val="28"/>
          <w:szCs w:val="28"/>
        </w:rPr>
        <w:t xml:space="preserve"> положение, ко</w:t>
      </w:r>
      <w:r w:rsidRPr="00133CD1">
        <w:rPr>
          <w:color w:val="000000"/>
          <w:sz w:val="28"/>
          <w:szCs w:val="28"/>
        </w:rPr>
        <w:softHyphen/>
        <w:t xml:space="preserve">торые немного укорачивают. Высота штамба </w:t>
      </w:r>
      <w:smartTag w:uri="urn:schemas-microsoft-com:office:smarttags" w:element="metricconverter">
        <w:smartTagPr>
          <w:attr w:name="ProductID" w:val="30 см"/>
        </w:smartTagPr>
        <w:r w:rsidRPr="00133CD1">
          <w:rPr>
            <w:color w:val="000000"/>
            <w:sz w:val="28"/>
            <w:szCs w:val="28"/>
          </w:rPr>
          <w:t>30 см</w:t>
        </w:r>
      </w:smartTag>
      <w:r w:rsidRPr="00133CD1">
        <w:rPr>
          <w:color w:val="000000"/>
          <w:sz w:val="28"/>
          <w:szCs w:val="28"/>
        </w:rPr>
        <w:t xml:space="preserve">. Схема посадки 5x4 м, для </w:t>
      </w:r>
      <w:proofErr w:type="spellStart"/>
      <w:r w:rsidRPr="00133CD1">
        <w:rPr>
          <w:color w:val="000000"/>
          <w:sz w:val="28"/>
          <w:szCs w:val="28"/>
        </w:rPr>
        <w:t>спуровых</w:t>
      </w:r>
      <w:proofErr w:type="spellEnd"/>
      <w:r w:rsidRPr="00133CD1">
        <w:rPr>
          <w:color w:val="000000"/>
          <w:sz w:val="28"/>
          <w:szCs w:val="28"/>
        </w:rPr>
        <w:t xml:space="preserve"> сортов — 4x3— </w:t>
      </w:r>
      <w:smartTag w:uri="urn:schemas-microsoft-com:office:smarttags" w:element="metricconverter">
        <w:smartTagPr>
          <w:attr w:name="ProductID" w:val="2 м"/>
        </w:smartTagPr>
        <w:r w:rsidRPr="00133CD1">
          <w:rPr>
            <w:color w:val="000000"/>
            <w:sz w:val="28"/>
            <w:szCs w:val="28"/>
          </w:rPr>
          <w:t>2 м</w:t>
        </w:r>
      </w:smartTag>
      <w:r w:rsidRPr="00133CD1">
        <w:rPr>
          <w:color w:val="000000"/>
          <w:sz w:val="28"/>
          <w:szCs w:val="28"/>
        </w:rPr>
        <w:t xml:space="preserve">. Верхние ветви подвязывают </w:t>
      </w:r>
      <w:proofErr w:type="gramStart"/>
      <w:r w:rsidRPr="00133CD1">
        <w:rPr>
          <w:color w:val="000000"/>
          <w:sz w:val="28"/>
          <w:szCs w:val="28"/>
        </w:rPr>
        <w:t>к</w:t>
      </w:r>
      <w:proofErr w:type="gramEnd"/>
      <w:r w:rsidRPr="00133CD1">
        <w:rPr>
          <w:color w:val="000000"/>
          <w:sz w:val="28"/>
          <w:szCs w:val="28"/>
        </w:rPr>
        <w:t xml:space="preserve"> нижним. Все вер</w:t>
      </w:r>
      <w:r w:rsidRPr="00133CD1">
        <w:rPr>
          <w:color w:val="000000"/>
          <w:sz w:val="28"/>
          <w:szCs w:val="28"/>
        </w:rPr>
        <w:softHyphen/>
        <w:t xml:space="preserve">тикальные и </w:t>
      </w:r>
      <w:proofErr w:type="gramStart"/>
      <w:r w:rsidRPr="00133CD1">
        <w:rPr>
          <w:color w:val="000000"/>
          <w:sz w:val="28"/>
          <w:szCs w:val="28"/>
        </w:rPr>
        <w:t>слабо наклонные</w:t>
      </w:r>
      <w:proofErr w:type="gramEnd"/>
      <w:r w:rsidRPr="00133CD1">
        <w:rPr>
          <w:color w:val="000000"/>
          <w:sz w:val="28"/>
          <w:szCs w:val="28"/>
        </w:rPr>
        <w:t xml:space="preserve"> травянистые побеги </w:t>
      </w:r>
      <w:proofErr w:type="spellStart"/>
      <w:r w:rsidRPr="00133CD1">
        <w:rPr>
          <w:color w:val="000000"/>
          <w:sz w:val="28"/>
          <w:szCs w:val="28"/>
        </w:rPr>
        <w:t>ошмыгивают</w:t>
      </w:r>
      <w:proofErr w:type="spellEnd"/>
      <w:r w:rsidRPr="00133CD1">
        <w:rPr>
          <w:color w:val="000000"/>
          <w:sz w:val="28"/>
          <w:szCs w:val="28"/>
        </w:rPr>
        <w:t>, оставляют сильно наклонные и горизон</w:t>
      </w:r>
      <w:r w:rsidRPr="00133CD1">
        <w:rPr>
          <w:color w:val="000000"/>
          <w:sz w:val="28"/>
          <w:szCs w:val="28"/>
        </w:rPr>
        <w:softHyphen/>
        <w:t>тально растущие боковые побеги, немного их укорачи</w:t>
      </w:r>
      <w:r w:rsidRPr="00133CD1">
        <w:rPr>
          <w:color w:val="000000"/>
          <w:sz w:val="28"/>
          <w:szCs w:val="28"/>
        </w:rPr>
        <w:softHyphen/>
        <w:t>вают. На 5—6-й год ветви соседних деревьев в ряду смыкаются, центральный проводник срезают над верх</w:t>
      </w:r>
      <w:r w:rsidRPr="00133CD1">
        <w:rPr>
          <w:color w:val="000000"/>
          <w:sz w:val="28"/>
          <w:szCs w:val="28"/>
        </w:rPr>
        <w:softHyphen/>
        <w:t>ней боковой ветвью. С начала товарного плодоноше</w:t>
      </w:r>
      <w:r w:rsidRPr="00133CD1">
        <w:rPr>
          <w:color w:val="000000"/>
          <w:sz w:val="28"/>
          <w:szCs w:val="28"/>
        </w:rPr>
        <w:softHyphen/>
        <w:t>ния прореживают и укорачивают годичные ветки, сги</w:t>
      </w:r>
      <w:r w:rsidRPr="00133CD1">
        <w:rPr>
          <w:color w:val="000000"/>
          <w:sz w:val="28"/>
          <w:szCs w:val="28"/>
        </w:rPr>
        <w:softHyphen/>
        <w:t>бают и подвязывают волчки после их прореживания и укорачивания, применяют повышенные дозы удобре</w:t>
      </w:r>
      <w:r w:rsidRPr="00133CD1">
        <w:rPr>
          <w:color w:val="000000"/>
          <w:sz w:val="28"/>
          <w:szCs w:val="28"/>
        </w:rPr>
        <w:softHyphen/>
        <w:t>ний и орошение.</w:t>
      </w:r>
    </w:p>
    <w:p w:rsidR="00133CD1" w:rsidRPr="00133CD1" w:rsidRDefault="00133CD1" w:rsidP="00133CD1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133CD1">
        <w:rPr>
          <w:color w:val="000000"/>
          <w:sz w:val="28"/>
          <w:szCs w:val="28"/>
        </w:rPr>
        <w:t xml:space="preserve">В </w:t>
      </w:r>
      <w:proofErr w:type="spellStart"/>
      <w:r w:rsidRPr="00133CD1">
        <w:rPr>
          <w:color w:val="000000"/>
          <w:sz w:val="28"/>
          <w:szCs w:val="28"/>
        </w:rPr>
        <w:t>суперинтенсивных</w:t>
      </w:r>
      <w:proofErr w:type="spellEnd"/>
      <w:r w:rsidRPr="00133CD1">
        <w:rPr>
          <w:color w:val="000000"/>
          <w:sz w:val="28"/>
          <w:szCs w:val="28"/>
        </w:rPr>
        <w:t xml:space="preserve"> и коллективных садах с меж</w:t>
      </w:r>
      <w:r w:rsidRPr="00133CD1">
        <w:rPr>
          <w:color w:val="000000"/>
          <w:sz w:val="28"/>
          <w:szCs w:val="28"/>
        </w:rPr>
        <w:softHyphen/>
        <w:t>дурядьями 2—4 м и в ряду 1—2 м, где посажены сла</w:t>
      </w:r>
      <w:r w:rsidRPr="00133CD1">
        <w:rPr>
          <w:color w:val="000000"/>
          <w:sz w:val="28"/>
          <w:szCs w:val="28"/>
        </w:rPr>
        <w:softHyphen/>
        <w:t xml:space="preserve">борослые, чаще сорта </w:t>
      </w:r>
      <w:proofErr w:type="spellStart"/>
      <w:r w:rsidRPr="00133CD1">
        <w:rPr>
          <w:color w:val="000000"/>
          <w:sz w:val="28"/>
          <w:szCs w:val="28"/>
        </w:rPr>
        <w:t>кольчаточного</w:t>
      </w:r>
      <w:proofErr w:type="spellEnd"/>
      <w:r w:rsidRPr="00133CD1">
        <w:rPr>
          <w:color w:val="000000"/>
          <w:sz w:val="28"/>
          <w:szCs w:val="28"/>
        </w:rPr>
        <w:t xml:space="preserve"> типа плодоноше</w:t>
      </w:r>
      <w:r w:rsidRPr="00133CD1">
        <w:rPr>
          <w:color w:val="000000"/>
          <w:sz w:val="28"/>
          <w:szCs w:val="28"/>
        </w:rPr>
        <w:softHyphen/>
        <w:t xml:space="preserve">ния на карликовых подвоях, применяют формировки </w:t>
      </w:r>
      <w:proofErr w:type="spellStart"/>
      <w:r w:rsidRPr="00133CD1">
        <w:rPr>
          <w:color w:val="000000"/>
          <w:sz w:val="28"/>
          <w:szCs w:val="28"/>
        </w:rPr>
        <w:t>грузбек</w:t>
      </w:r>
      <w:proofErr w:type="spellEnd"/>
      <w:r w:rsidRPr="00133CD1">
        <w:rPr>
          <w:color w:val="000000"/>
          <w:sz w:val="28"/>
          <w:szCs w:val="28"/>
        </w:rPr>
        <w:t xml:space="preserve"> и </w:t>
      </w:r>
      <w:proofErr w:type="spellStart"/>
      <w:r w:rsidRPr="00133CD1">
        <w:rPr>
          <w:color w:val="000000"/>
          <w:sz w:val="28"/>
          <w:szCs w:val="28"/>
        </w:rPr>
        <w:t>пиллер</w:t>
      </w:r>
      <w:proofErr w:type="spellEnd"/>
      <w:r w:rsidRPr="00133CD1">
        <w:rPr>
          <w:color w:val="000000"/>
          <w:sz w:val="28"/>
          <w:szCs w:val="28"/>
        </w:rPr>
        <w:t>.</w:t>
      </w:r>
    </w:p>
    <w:p w:rsidR="00133CD1" w:rsidRPr="00133CD1" w:rsidRDefault="00133CD1" w:rsidP="00133CD1">
      <w:pPr>
        <w:shd w:val="clear" w:color="auto" w:fill="FFFFFF"/>
        <w:ind w:firstLine="709"/>
        <w:jc w:val="both"/>
        <w:rPr>
          <w:sz w:val="28"/>
          <w:szCs w:val="28"/>
        </w:rPr>
      </w:pPr>
      <w:proofErr w:type="spellStart"/>
      <w:r w:rsidRPr="00133CD1">
        <w:rPr>
          <w:i/>
          <w:iCs/>
          <w:color w:val="000000"/>
          <w:spacing w:val="9"/>
          <w:sz w:val="28"/>
          <w:szCs w:val="28"/>
        </w:rPr>
        <w:t>Грузбек</w:t>
      </w:r>
      <w:proofErr w:type="spellEnd"/>
      <w:r w:rsidRPr="00133CD1">
        <w:rPr>
          <w:i/>
          <w:iCs/>
          <w:color w:val="000000"/>
          <w:spacing w:val="9"/>
          <w:sz w:val="28"/>
          <w:szCs w:val="28"/>
        </w:rPr>
        <w:t xml:space="preserve"> </w:t>
      </w:r>
      <w:r w:rsidRPr="00133CD1">
        <w:rPr>
          <w:color w:val="000000"/>
          <w:spacing w:val="9"/>
          <w:sz w:val="28"/>
          <w:szCs w:val="28"/>
        </w:rPr>
        <w:t xml:space="preserve">(стройное веретено) имеет ствол высотой </w:t>
      </w:r>
      <w:r w:rsidRPr="00133CD1">
        <w:rPr>
          <w:color w:val="000000"/>
          <w:spacing w:val="-1"/>
          <w:sz w:val="28"/>
          <w:szCs w:val="28"/>
        </w:rPr>
        <w:t>2—2,5 м, низкий штамб, обрастающие ветки и плодо</w:t>
      </w:r>
      <w:r w:rsidRPr="00133CD1">
        <w:rPr>
          <w:color w:val="000000"/>
          <w:spacing w:val="-1"/>
          <w:sz w:val="28"/>
          <w:szCs w:val="28"/>
        </w:rPr>
        <w:softHyphen/>
      </w:r>
      <w:r w:rsidRPr="00133CD1">
        <w:rPr>
          <w:color w:val="000000"/>
          <w:sz w:val="28"/>
          <w:szCs w:val="28"/>
        </w:rPr>
        <w:t>носные ветви (плодухи), расположенные по спирали равномерно вокруг проводника через 12—15 см. Ниж</w:t>
      </w:r>
      <w:r w:rsidRPr="00133CD1">
        <w:rPr>
          <w:color w:val="000000"/>
          <w:sz w:val="28"/>
          <w:szCs w:val="28"/>
        </w:rPr>
        <w:softHyphen/>
      </w:r>
      <w:r w:rsidRPr="00133CD1">
        <w:rPr>
          <w:color w:val="000000"/>
          <w:spacing w:val="-2"/>
          <w:sz w:val="28"/>
          <w:szCs w:val="28"/>
        </w:rPr>
        <w:t>ние ветви немного приподняты, длиной 50—70 см, рас</w:t>
      </w:r>
      <w:r w:rsidRPr="00133CD1">
        <w:rPr>
          <w:color w:val="000000"/>
          <w:spacing w:val="-2"/>
          <w:sz w:val="28"/>
          <w:szCs w:val="28"/>
        </w:rPr>
        <w:softHyphen/>
        <w:t>положенные выше — более короткие, отчего крона име</w:t>
      </w:r>
      <w:r w:rsidRPr="00133CD1">
        <w:rPr>
          <w:color w:val="000000"/>
          <w:spacing w:val="-2"/>
          <w:sz w:val="28"/>
          <w:szCs w:val="28"/>
        </w:rPr>
        <w:softHyphen/>
      </w:r>
      <w:r w:rsidRPr="00133CD1">
        <w:rPr>
          <w:color w:val="000000"/>
          <w:spacing w:val="2"/>
          <w:sz w:val="28"/>
          <w:szCs w:val="28"/>
        </w:rPr>
        <w:t xml:space="preserve">ет вид узкого конуса. Конкуренты, ветки с острыми </w:t>
      </w:r>
      <w:r w:rsidRPr="00133CD1">
        <w:rPr>
          <w:color w:val="000000"/>
          <w:spacing w:val="1"/>
          <w:sz w:val="28"/>
          <w:szCs w:val="28"/>
        </w:rPr>
        <w:t>углами отхождения и сильнорослые вырезают на коль</w:t>
      </w:r>
      <w:r w:rsidRPr="00133CD1">
        <w:rPr>
          <w:color w:val="000000"/>
          <w:spacing w:val="1"/>
          <w:sz w:val="28"/>
          <w:szCs w:val="28"/>
        </w:rPr>
        <w:softHyphen/>
      </w:r>
      <w:r w:rsidRPr="00133CD1">
        <w:rPr>
          <w:color w:val="000000"/>
          <w:spacing w:val="2"/>
          <w:sz w:val="28"/>
          <w:szCs w:val="28"/>
        </w:rPr>
        <w:t>цо, применяют пинцировку побегов, перевод на ниж</w:t>
      </w:r>
      <w:r w:rsidRPr="00133CD1">
        <w:rPr>
          <w:color w:val="000000"/>
          <w:spacing w:val="2"/>
          <w:sz w:val="28"/>
          <w:szCs w:val="28"/>
        </w:rPr>
        <w:softHyphen/>
      </w:r>
      <w:r w:rsidRPr="00133CD1">
        <w:rPr>
          <w:color w:val="000000"/>
          <w:spacing w:val="4"/>
          <w:sz w:val="28"/>
          <w:szCs w:val="28"/>
        </w:rPr>
        <w:t>ние ответвления, омоложение плодух через 3—5 лет.</w:t>
      </w:r>
    </w:p>
    <w:p w:rsidR="00133CD1" w:rsidRPr="00133CD1" w:rsidRDefault="00133CD1" w:rsidP="00133CD1">
      <w:pPr>
        <w:shd w:val="clear" w:color="auto" w:fill="FFFFFF"/>
        <w:ind w:firstLine="709"/>
        <w:jc w:val="both"/>
        <w:rPr>
          <w:sz w:val="28"/>
          <w:szCs w:val="28"/>
        </w:rPr>
      </w:pPr>
      <w:proofErr w:type="spellStart"/>
      <w:r w:rsidRPr="00133CD1">
        <w:rPr>
          <w:i/>
          <w:iCs/>
          <w:color w:val="000000"/>
          <w:spacing w:val="3"/>
          <w:sz w:val="28"/>
          <w:szCs w:val="28"/>
        </w:rPr>
        <w:t>Пиллер</w:t>
      </w:r>
      <w:proofErr w:type="spellEnd"/>
      <w:r w:rsidRPr="00133CD1">
        <w:rPr>
          <w:i/>
          <w:iCs/>
          <w:color w:val="000000"/>
          <w:spacing w:val="3"/>
          <w:sz w:val="28"/>
          <w:szCs w:val="28"/>
        </w:rPr>
        <w:t xml:space="preserve"> </w:t>
      </w:r>
      <w:r w:rsidRPr="00133CD1">
        <w:rPr>
          <w:color w:val="000000"/>
          <w:spacing w:val="3"/>
          <w:sz w:val="28"/>
          <w:szCs w:val="28"/>
        </w:rPr>
        <w:t xml:space="preserve">(колонна) в Молдавии рекомендуется для </w:t>
      </w:r>
      <w:r w:rsidRPr="00133CD1">
        <w:rPr>
          <w:color w:val="000000"/>
          <w:spacing w:val="2"/>
          <w:sz w:val="28"/>
          <w:szCs w:val="28"/>
        </w:rPr>
        <w:t xml:space="preserve">формирования деревьев типа </w:t>
      </w:r>
      <w:proofErr w:type="spellStart"/>
      <w:r w:rsidRPr="00133CD1">
        <w:rPr>
          <w:color w:val="000000"/>
          <w:spacing w:val="2"/>
          <w:sz w:val="28"/>
          <w:szCs w:val="28"/>
        </w:rPr>
        <w:t>спур</w:t>
      </w:r>
      <w:proofErr w:type="spellEnd"/>
      <w:r w:rsidRPr="00133CD1">
        <w:rPr>
          <w:color w:val="000000"/>
          <w:spacing w:val="2"/>
          <w:sz w:val="28"/>
          <w:szCs w:val="28"/>
        </w:rPr>
        <w:t>, привитых на под</w:t>
      </w:r>
      <w:r w:rsidRPr="00133CD1">
        <w:rPr>
          <w:color w:val="000000"/>
          <w:spacing w:val="2"/>
          <w:sz w:val="28"/>
          <w:szCs w:val="28"/>
        </w:rPr>
        <w:softHyphen/>
      </w:r>
      <w:r w:rsidRPr="00133CD1">
        <w:rPr>
          <w:color w:val="000000"/>
          <w:spacing w:val="4"/>
          <w:sz w:val="28"/>
          <w:szCs w:val="28"/>
        </w:rPr>
        <w:t>воях М</w:t>
      </w:r>
      <w:proofErr w:type="gramStart"/>
      <w:r w:rsidRPr="00133CD1">
        <w:rPr>
          <w:color w:val="000000"/>
          <w:spacing w:val="4"/>
          <w:sz w:val="28"/>
          <w:szCs w:val="28"/>
        </w:rPr>
        <w:t>9</w:t>
      </w:r>
      <w:proofErr w:type="gramEnd"/>
      <w:r w:rsidRPr="00133CD1">
        <w:rPr>
          <w:color w:val="000000"/>
          <w:spacing w:val="4"/>
          <w:sz w:val="28"/>
          <w:szCs w:val="28"/>
        </w:rPr>
        <w:t xml:space="preserve"> и ММ106, и посаженных в </w:t>
      </w:r>
      <w:r w:rsidRPr="00133CD1">
        <w:rPr>
          <w:color w:val="000000"/>
          <w:spacing w:val="4"/>
          <w:sz w:val="28"/>
          <w:szCs w:val="28"/>
        </w:rPr>
        <w:lastRenderedPageBreak/>
        <w:t>ряду на расстоя</w:t>
      </w:r>
      <w:r w:rsidRPr="00133CD1">
        <w:rPr>
          <w:color w:val="000000"/>
          <w:spacing w:val="4"/>
          <w:sz w:val="28"/>
          <w:szCs w:val="28"/>
        </w:rPr>
        <w:softHyphen/>
        <w:t xml:space="preserve">нии 0,8—1,0 м. На стволе высотой до </w:t>
      </w:r>
      <w:smartTag w:uri="urn:schemas-microsoft-com:office:smarttags" w:element="metricconverter">
        <w:smartTagPr>
          <w:attr w:name="ProductID" w:val="2 м"/>
        </w:smartTagPr>
        <w:r w:rsidRPr="00133CD1">
          <w:rPr>
            <w:color w:val="000000"/>
            <w:spacing w:val="4"/>
            <w:sz w:val="28"/>
            <w:szCs w:val="28"/>
          </w:rPr>
          <w:t>2 м</w:t>
        </w:r>
      </w:smartTag>
      <w:r w:rsidRPr="00133CD1">
        <w:rPr>
          <w:color w:val="000000"/>
          <w:spacing w:val="4"/>
          <w:sz w:val="28"/>
          <w:szCs w:val="28"/>
        </w:rPr>
        <w:t xml:space="preserve"> размещают </w:t>
      </w:r>
      <w:r w:rsidRPr="00133CD1">
        <w:rPr>
          <w:color w:val="000000"/>
          <w:spacing w:val="-1"/>
          <w:sz w:val="28"/>
          <w:szCs w:val="28"/>
        </w:rPr>
        <w:t xml:space="preserve">до 20—25 «плодовых звеньев», которые создают на </w:t>
      </w:r>
      <w:r w:rsidRPr="00133CD1">
        <w:rPr>
          <w:color w:val="000000"/>
          <w:spacing w:val="1"/>
          <w:sz w:val="28"/>
          <w:szCs w:val="28"/>
        </w:rPr>
        <w:t>расстоянии 10—15 см друг от друга путем укорачива</w:t>
      </w:r>
      <w:r w:rsidRPr="00133CD1">
        <w:rPr>
          <w:color w:val="000000"/>
          <w:spacing w:val="1"/>
          <w:sz w:val="28"/>
          <w:szCs w:val="28"/>
        </w:rPr>
        <w:softHyphen/>
        <w:t>ния годичных веток с оставлением двух хорошо раз</w:t>
      </w:r>
      <w:r w:rsidRPr="00133CD1">
        <w:rPr>
          <w:color w:val="000000"/>
          <w:spacing w:val="1"/>
          <w:sz w:val="28"/>
          <w:szCs w:val="28"/>
        </w:rPr>
        <w:softHyphen/>
      </w:r>
      <w:r w:rsidRPr="00133CD1">
        <w:rPr>
          <w:color w:val="000000"/>
          <w:spacing w:val="-1"/>
          <w:sz w:val="28"/>
          <w:szCs w:val="28"/>
        </w:rPr>
        <w:t xml:space="preserve">витых почек. Из них вырастают два побега; весной </w:t>
      </w:r>
      <w:r w:rsidRPr="00133CD1">
        <w:rPr>
          <w:color w:val="000000"/>
          <w:sz w:val="28"/>
          <w:szCs w:val="28"/>
        </w:rPr>
        <w:t>следующего года одну из веток оставляют без укора</w:t>
      </w:r>
      <w:r w:rsidRPr="00133CD1">
        <w:rPr>
          <w:color w:val="000000"/>
          <w:sz w:val="28"/>
          <w:szCs w:val="28"/>
        </w:rPr>
        <w:softHyphen/>
        <w:t>чивания, а другую укорачивают на две почки. Из вер</w:t>
      </w:r>
      <w:r w:rsidRPr="00133CD1">
        <w:rPr>
          <w:color w:val="000000"/>
          <w:sz w:val="28"/>
          <w:szCs w:val="28"/>
        </w:rPr>
        <w:softHyphen/>
      </w:r>
      <w:r w:rsidRPr="00133CD1">
        <w:rPr>
          <w:color w:val="000000"/>
          <w:spacing w:val="-1"/>
          <w:sz w:val="28"/>
          <w:szCs w:val="28"/>
        </w:rPr>
        <w:t>хушечной почки необрезанной ветки растет побег про</w:t>
      </w:r>
      <w:r w:rsidRPr="00133CD1">
        <w:rPr>
          <w:color w:val="000000"/>
          <w:spacing w:val="-1"/>
          <w:sz w:val="28"/>
          <w:szCs w:val="28"/>
        </w:rPr>
        <w:softHyphen/>
        <w:t xml:space="preserve">должения, а из </w:t>
      </w:r>
      <w:proofErr w:type="gramStart"/>
      <w:r w:rsidRPr="00133CD1">
        <w:rPr>
          <w:color w:val="000000"/>
          <w:spacing w:val="-1"/>
          <w:sz w:val="28"/>
          <w:szCs w:val="28"/>
        </w:rPr>
        <w:t>боковых</w:t>
      </w:r>
      <w:proofErr w:type="gramEnd"/>
      <w:r w:rsidRPr="00133CD1">
        <w:rPr>
          <w:color w:val="000000"/>
          <w:spacing w:val="-1"/>
          <w:sz w:val="28"/>
          <w:szCs w:val="28"/>
        </w:rPr>
        <w:t xml:space="preserve"> — копьеца и </w:t>
      </w:r>
      <w:proofErr w:type="spellStart"/>
      <w:r w:rsidRPr="00133CD1">
        <w:rPr>
          <w:color w:val="000000"/>
          <w:spacing w:val="-1"/>
          <w:sz w:val="28"/>
          <w:szCs w:val="28"/>
        </w:rPr>
        <w:t>кольчатки</w:t>
      </w:r>
      <w:proofErr w:type="spellEnd"/>
      <w:r w:rsidRPr="00133CD1">
        <w:rPr>
          <w:color w:val="000000"/>
          <w:spacing w:val="-1"/>
          <w:sz w:val="28"/>
          <w:szCs w:val="28"/>
        </w:rPr>
        <w:t xml:space="preserve"> с ге</w:t>
      </w:r>
      <w:r w:rsidRPr="00133CD1">
        <w:rPr>
          <w:color w:val="000000"/>
          <w:spacing w:val="-1"/>
          <w:sz w:val="28"/>
          <w:szCs w:val="28"/>
        </w:rPr>
        <w:softHyphen/>
      </w:r>
      <w:r w:rsidRPr="00133CD1">
        <w:rPr>
          <w:color w:val="000000"/>
          <w:sz w:val="28"/>
          <w:szCs w:val="28"/>
        </w:rPr>
        <w:t xml:space="preserve">неративными почками. На четвертый год </w:t>
      </w:r>
      <w:proofErr w:type="spellStart"/>
      <w:r w:rsidRPr="00133CD1">
        <w:rPr>
          <w:color w:val="000000"/>
          <w:sz w:val="28"/>
          <w:szCs w:val="28"/>
        </w:rPr>
        <w:t>отплодоно-сившую</w:t>
      </w:r>
      <w:proofErr w:type="spellEnd"/>
      <w:r w:rsidRPr="00133CD1">
        <w:rPr>
          <w:color w:val="000000"/>
          <w:sz w:val="28"/>
          <w:szCs w:val="28"/>
        </w:rPr>
        <w:t xml:space="preserve"> ветвь вырезают. С двухлетней ветвью и од</w:t>
      </w:r>
      <w:r w:rsidRPr="00133CD1">
        <w:rPr>
          <w:color w:val="000000"/>
          <w:sz w:val="28"/>
          <w:szCs w:val="28"/>
        </w:rPr>
        <w:softHyphen/>
      </w:r>
      <w:r w:rsidRPr="00133CD1">
        <w:rPr>
          <w:color w:val="000000"/>
          <w:spacing w:val="3"/>
          <w:sz w:val="28"/>
          <w:szCs w:val="28"/>
        </w:rPr>
        <w:t>нолетней веткой поступают так же, как и в предыду</w:t>
      </w:r>
      <w:r w:rsidRPr="00133CD1">
        <w:rPr>
          <w:color w:val="000000"/>
          <w:spacing w:val="3"/>
          <w:sz w:val="28"/>
          <w:szCs w:val="28"/>
        </w:rPr>
        <w:softHyphen/>
        <w:t>щий год.</w:t>
      </w:r>
    </w:p>
    <w:p w:rsidR="00133CD1" w:rsidRPr="00133CD1" w:rsidRDefault="00133CD1" w:rsidP="00133CD1">
      <w:pPr>
        <w:shd w:val="clear" w:color="auto" w:fill="FFFFFF"/>
        <w:ind w:firstLine="709"/>
        <w:jc w:val="both"/>
        <w:rPr>
          <w:sz w:val="28"/>
          <w:szCs w:val="28"/>
        </w:rPr>
      </w:pPr>
      <w:r w:rsidRPr="00133CD1">
        <w:rPr>
          <w:color w:val="000000"/>
          <w:spacing w:val="2"/>
          <w:sz w:val="28"/>
          <w:szCs w:val="28"/>
        </w:rPr>
        <w:t xml:space="preserve">В суровых климатических условиях Урала, Сибири </w:t>
      </w:r>
      <w:r w:rsidRPr="00133CD1">
        <w:rPr>
          <w:color w:val="000000"/>
          <w:sz w:val="28"/>
          <w:szCs w:val="28"/>
        </w:rPr>
        <w:t xml:space="preserve">и Дальнего Востока создают </w:t>
      </w:r>
      <w:proofErr w:type="spellStart"/>
      <w:r w:rsidRPr="00133CD1">
        <w:rPr>
          <w:color w:val="000000"/>
          <w:sz w:val="28"/>
          <w:szCs w:val="28"/>
        </w:rPr>
        <w:t>кустовидные</w:t>
      </w:r>
      <w:proofErr w:type="spellEnd"/>
      <w:r w:rsidRPr="00133CD1">
        <w:rPr>
          <w:color w:val="000000"/>
          <w:sz w:val="28"/>
          <w:szCs w:val="28"/>
        </w:rPr>
        <w:t xml:space="preserve"> и стелющие</w:t>
      </w:r>
      <w:r w:rsidRPr="00133CD1">
        <w:rPr>
          <w:color w:val="000000"/>
          <w:sz w:val="28"/>
          <w:szCs w:val="28"/>
        </w:rPr>
        <w:softHyphen/>
      </w:r>
      <w:r w:rsidRPr="00133CD1">
        <w:rPr>
          <w:color w:val="000000"/>
          <w:spacing w:val="1"/>
          <w:sz w:val="28"/>
          <w:szCs w:val="28"/>
        </w:rPr>
        <w:t xml:space="preserve">ся кроны. В Западной Сибири крону плодового дерева </w:t>
      </w:r>
      <w:r w:rsidRPr="00133CD1">
        <w:rPr>
          <w:color w:val="000000"/>
          <w:spacing w:val="-1"/>
          <w:sz w:val="28"/>
          <w:szCs w:val="28"/>
        </w:rPr>
        <w:t xml:space="preserve">формируют по типу естественного куста, </w:t>
      </w:r>
      <w:proofErr w:type="spellStart"/>
      <w:r w:rsidRPr="00133CD1">
        <w:rPr>
          <w:color w:val="000000"/>
          <w:spacing w:val="-1"/>
          <w:sz w:val="28"/>
          <w:szCs w:val="28"/>
        </w:rPr>
        <w:t>кустовидного</w:t>
      </w:r>
      <w:proofErr w:type="spellEnd"/>
      <w:r w:rsidRPr="00133CD1">
        <w:rPr>
          <w:color w:val="000000"/>
          <w:spacing w:val="-1"/>
          <w:sz w:val="28"/>
          <w:szCs w:val="28"/>
        </w:rPr>
        <w:t xml:space="preserve"> </w:t>
      </w:r>
      <w:r w:rsidRPr="00133CD1">
        <w:rPr>
          <w:color w:val="000000"/>
          <w:sz w:val="28"/>
          <w:szCs w:val="28"/>
        </w:rPr>
        <w:t>дерева, в стланцево-</w:t>
      </w:r>
      <w:proofErr w:type="spellStart"/>
      <w:r w:rsidRPr="00133CD1">
        <w:rPr>
          <w:color w:val="000000"/>
          <w:sz w:val="28"/>
          <w:szCs w:val="28"/>
        </w:rPr>
        <w:t>кустовидной</w:t>
      </w:r>
      <w:proofErr w:type="spellEnd"/>
      <w:r w:rsidRPr="00133CD1">
        <w:rPr>
          <w:color w:val="000000"/>
          <w:sz w:val="28"/>
          <w:szCs w:val="28"/>
        </w:rPr>
        <w:t xml:space="preserve"> и стелющейся форме.</w:t>
      </w:r>
    </w:p>
    <w:p w:rsidR="00133CD1" w:rsidRPr="00133CD1" w:rsidRDefault="00133CD1" w:rsidP="00133CD1">
      <w:pPr>
        <w:shd w:val="clear" w:color="auto" w:fill="FFFFFF"/>
        <w:ind w:firstLine="709"/>
        <w:jc w:val="both"/>
        <w:rPr>
          <w:sz w:val="28"/>
          <w:szCs w:val="28"/>
        </w:rPr>
      </w:pPr>
      <w:r w:rsidRPr="00133CD1">
        <w:rPr>
          <w:i/>
          <w:iCs/>
          <w:color w:val="000000"/>
          <w:spacing w:val="2"/>
          <w:sz w:val="28"/>
          <w:szCs w:val="28"/>
        </w:rPr>
        <w:t xml:space="preserve">Естественный куст </w:t>
      </w:r>
      <w:r w:rsidRPr="00133CD1">
        <w:rPr>
          <w:color w:val="000000"/>
          <w:spacing w:val="2"/>
          <w:sz w:val="28"/>
          <w:szCs w:val="28"/>
        </w:rPr>
        <w:t xml:space="preserve">из примерно одинаковых по </w:t>
      </w:r>
      <w:r w:rsidRPr="00133CD1">
        <w:rPr>
          <w:color w:val="000000"/>
          <w:sz w:val="28"/>
          <w:szCs w:val="28"/>
        </w:rPr>
        <w:t xml:space="preserve">длине и толщине ветвей наиболее соответствует </w:t>
      </w:r>
      <w:proofErr w:type="spellStart"/>
      <w:proofErr w:type="gramStart"/>
      <w:r w:rsidRPr="00133CD1">
        <w:rPr>
          <w:color w:val="000000"/>
          <w:sz w:val="28"/>
          <w:szCs w:val="28"/>
        </w:rPr>
        <w:t>кор</w:t>
      </w:r>
      <w:proofErr w:type="spellEnd"/>
      <w:r w:rsidRPr="00133CD1">
        <w:rPr>
          <w:color w:val="000000"/>
          <w:sz w:val="28"/>
          <w:szCs w:val="28"/>
        </w:rPr>
        <w:t>-несобственным</w:t>
      </w:r>
      <w:proofErr w:type="gramEnd"/>
      <w:r w:rsidRPr="00133CD1">
        <w:rPr>
          <w:color w:val="000000"/>
          <w:sz w:val="28"/>
          <w:szCs w:val="28"/>
        </w:rPr>
        <w:t xml:space="preserve"> деревьям вишни и сливы.</w:t>
      </w:r>
    </w:p>
    <w:p w:rsidR="00133CD1" w:rsidRPr="00133CD1" w:rsidRDefault="00133CD1" w:rsidP="00133CD1">
      <w:pPr>
        <w:shd w:val="clear" w:color="auto" w:fill="FFFFFF"/>
        <w:ind w:firstLine="709"/>
        <w:jc w:val="both"/>
        <w:rPr>
          <w:sz w:val="28"/>
          <w:szCs w:val="28"/>
        </w:rPr>
      </w:pPr>
      <w:proofErr w:type="spellStart"/>
      <w:r w:rsidRPr="00133CD1">
        <w:rPr>
          <w:i/>
          <w:iCs/>
          <w:color w:val="000000"/>
          <w:spacing w:val="-1"/>
          <w:sz w:val="28"/>
          <w:szCs w:val="28"/>
        </w:rPr>
        <w:t>Кустовидную</w:t>
      </w:r>
      <w:proofErr w:type="spellEnd"/>
      <w:r w:rsidRPr="00133CD1">
        <w:rPr>
          <w:i/>
          <w:iCs/>
          <w:color w:val="000000"/>
          <w:spacing w:val="-1"/>
          <w:sz w:val="28"/>
          <w:szCs w:val="28"/>
        </w:rPr>
        <w:t xml:space="preserve"> </w:t>
      </w:r>
      <w:r w:rsidRPr="00133CD1">
        <w:rPr>
          <w:color w:val="000000"/>
          <w:spacing w:val="-1"/>
          <w:sz w:val="28"/>
          <w:szCs w:val="28"/>
        </w:rPr>
        <w:t>форму кроны формируют у зимостой</w:t>
      </w:r>
      <w:r w:rsidRPr="00133CD1">
        <w:rPr>
          <w:color w:val="000000"/>
          <w:spacing w:val="-1"/>
          <w:sz w:val="28"/>
          <w:szCs w:val="28"/>
        </w:rPr>
        <w:softHyphen/>
      </w:r>
      <w:r w:rsidRPr="00133CD1">
        <w:rPr>
          <w:color w:val="000000"/>
          <w:spacing w:val="1"/>
          <w:sz w:val="28"/>
          <w:szCs w:val="28"/>
        </w:rPr>
        <w:t xml:space="preserve">ких яблонь типа ранеток и китаек (Райка, </w:t>
      </w:r>
      <w:proofErr w:type="spellStart"/>
      <w:r w:rsidRPr="00133CD1">
        <w:rPr>
          <w:color w:val="000000"/>
          <w:spacing w:val="1"/>
          <w:sz w:val="28"/>
          <w:szCs w:val="28"/>
        </w:rPr>
        <w:t>Анисик</w:t>
      </w:r>
      <w:proofErr w:type="spellEnd"/>
      <w:r w:rsidRPr="00133CD1">
        <w:rPr>
          <w:color w:val="000000"/>
          <w:spacing w:val="1"/>
          <w:sz w:val="28"/>
          <w:szCs w:val="28"/>
        </w:rPr>
        <w:t xml:space="preserve"> </w:t>
      </w:r>
      <w:proofErr w:type="gramStart"/>
      <w:r w:rsidRPr="00133CD1">
        <w:rPr>
          <w:color w:val="000000"/>
          <w:spacing w:val="1"/>
          <w:sz w:val="28"/>
          <w:szCs w:val="28"/>
        </w:rPr>
        <w:t>ом</w:t>
      </w:r>
      <w:r w:rsidRPr="00133CD1">
        <w:rPr>
          <w:color w:val="000000"/>
          <w:spacing w:val="1"/>
          <w:sz w:val="28"/>
          <w:szCs w:val="28"/>
        </w:rPr>
        <w:softHyphen/>
      </w:r>
      <w:r w:rsidRPr="00133CD1">
        <w:rPr>
          <w:color w:val="000000"/>
          <w:spacing w:val="2"/>
          <w:sz w:val="28"/>
          <w:szCs w:val="28"/>
        </w:rPr>
        <w:t>ский</w:t>
      </w:r>
      <w:proofErr w:type="gramEnd"/>
      <w:r w:rsidRPr="00133CD1">
        <w:rPr>
          <w:color w:val="000000"/>
          <w:spacing w:val="2"/>
          <w:sz w:val="28"/>
          <w:szCs w:val="28"/>
        </w:rPr>
        <w:t xml:space="preserve">). Ветви первого порядка отводят от ствола под </w:t>
      </w:r>
      <w:r w:rsidRPr="00133CD1">
        <w:rPr>
          <w:color w:val="000000"/>
          <w:spacing w:val="4"/>
          <w:sz w:val="28"/>
          <w:szCs w:val="28"/>
        </w:rPr>
        <w:t xml:space="preserve">тупым углом, им соподчиняют ветви второго порядка </w:t>
      </w:r>
      <w:r w:rsidRPr="00133CD1">
        <w:rPr>
          <w:color w:val="000000"/>
          <w:spacing w:val="-1"/>
          <w:sz w:val="28"/>
          <w:szCs w:val="28"/>
        </w:rPr>
        <w:t>и обрастающие, нижние приподнимают, чтобы не за</w:t>
      </w:r>
      <w:r w:rsidRPr="00133CD1">
        <w:rPr>
          <w:color w:val="000000"/>
          <w:spacing w:val="-1"/>
          <w:sz w:val="28"/>
          <w:szCs w:val="28"/>
        </w:rPr>
        <w:softHyphen/>
      </w:r>
      <w:r w:rsidRPr="00133CD1">
        <w:rPr>
          <w:color w:val="000000"/>
          <w:spacing w:val="2"/>
          <w:sz w:val="28"/>
          <w:szCs w:val="28"/>
        </w:rPr>
        <w:t>труднять проход почвообрабатывающих орудий. Кро</w:t>
      </w:r>
      <w:r w:rsidRPr="00133CD1">
        <w:rPr>
          <w:color w:val="000000"/>
          <w:spacing w:val="2"/>
          <w:sz w:val="28"/>
          <w:szCs w:val="28"/>
        </w:rPr>
        <w:softHyphen/>
      </w:r>
      <w:r w:rsidRPr="00133CD1">
        <w:rPr>
          <w:color w:val="000000"/>
          <w:spacing w:val="-1"/>
          <w:sz w:val="28"/>
          <w:szCs w:val="28"/>
        </w:rPr>
        <w:t>ну прореживают для доступа света, применяют сани</w:t>
      </w:r>
      <w:r w:rsidRPr="00133CD1">
        <w:rPr>
          <w:color w:val="000000"/>
          <w:spacing w:val="-1"/>
          <w:sz w:val="28"/>
          <w:szCs w:val="28"/>
        </w:rPr>
        <w:softHyphen/>
      </w:r>
      <w:r w:rsidRPr="00133CD1">
        <w:rPr>
          <w:color w:val="000000"/>
          <w:spacing w:val="3"/>
          <w:sz w:val="28"/>
          <w:szCs w:val="28"/>
        </w:rPr>
        <w:t xml:space="preserve">тарную и омолаживающую обрезку, при возможности </w:t>
      </w:r>
      <w:r w:rsidRPr="00133CD1">
        <w:rPr>
          <w:color w:val="000000"/>
          <w:sz w:val="28"/>
          <w:szCs w:val="28"/>
        </w:rPr>
        <w:t>и более детальную.</w:t>
      </w:r>
    </w:p>
    <w:p w:rsidR="00133CD1" w:rsidRPr="00133CD1" w:rsidRDefault="00133CD1" w:rsidP="00133CD1">
      <w:pPr>
        <w:shd w:val="clear" w:color="auto" w:fill="FFFFFF"/>
        <w:ind w:firstLine="709"/>
        <w:jc w:val="both"/>
        <w:rPr>
          <w:sz w:val="28"/>
          <w:szCs w:val="28"/>
        </w:rPr>
      </w:pPr>
      <w:r w:rsidRPr="00133CD1">
        <w:rPr>
          <w:color w:val="000000"/>
          <w:spacing w:val="8"/>
          <w:sz w:val="28"/>
          <w:szCs w:val="28"/>
        </w:rPr>
        <w:t xml:space="preserve">Для выращивания деревьев в </w:t>
      </w:r>
      <w:r w:rsidRPr="00133CD1">
        <w:rPr>
          <w:i/>
          <w:iCs/>
          <w:color w:val="000000"/>
          <w:spacing w:val="8"/>
          <w:sz w:val="28"/>
          <w:szCs w:val="28"/>
        </w:rPr>
        <w:t xml:space="preserve">стелющейся </w:t>
      </w:r>
      <w:r w:rsidRPr="00133CD1">
        <w:rPr>
          <w:color w:val="000000"/>
          <w:spacing w:val="8"/>
          <w:sz w:val="28"/>
          <w:szCs w:val="28"/>
        </w:rPr>
        <w:t>форме</w:t>
      </w:r>
      <w:r w:rsidRPr="00133CD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197B050F" wp14:editId="1F7DDF6D">
                <wp:simplePos x="0" y="0"/>
                <wp:positionH relativeFrom="margin">
                  <wp:posOffset>-3625850</wp:posOffset>
                </wp:positionH>
                <wp:positionV relativeFrom="paragraph">
                  <wp:posOffset>-36195</wp:posOffset>
                </wp:positionV>
                <wp:extent cx="0" cy="6668770"/>
                <wp:effectExtent l="12700" t="11430" r="6350" b="6350"/>
                <wp:wrapNone/>
                <wp:docPr id="28" name="Прямая соединительная линия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66877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8" o:spid="_x0000_s1026" style="position:absolute;z-index:2517288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85.5pt,-2.85pt" to="-285.5pt,52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" strokeweight=".25pt">
                <w10:wrap anchorx="margin"/>
              </v:line>
            </w:pict>
          </mc:Fallback>
        </mc:AlternateContent>
      </w:r>
      <w:r w:rsidRPr="00133CD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3AF11D4F" wp14:editId="4EFE28D4">
                <wp:simplePos x="0" y="0"/>
                <wp:positionH relativeFrom="margin">
                  <wp:posOffset>-3854450</wp:posOffset>
                </wp:positionH>
                <wp:positionV relativeFrom="paragraph">
                  <wp:posOffset>573405</wp:posOffset>
                </wp:positionV>
                <wp:extent cx="0" cy="4944110"/>
                <wp:effectExtent l="12700" t="11430" r="6350" b="6985"/>
                <wp:wrapNone/>
                <wp:docPr id="27" name="Прямая соединительная линия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94411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7" o:spid="_x0000_s1026" style="position:absolute;z-index:2517319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03.5pt,45.15pt" to="-303.5pt,43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" strokeweight=".25pt">
                <w10:wrap anchorx="margin"/>
              </v:line>
            </w:pict>
          </mc:Fallback>
        </mc:AlternateContent>
      </w:r>
      <w:r w:rsidRPr="00133CD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077131A6" wp14:editId="1C8A5E9C">
                <wp:simplePos x="0" y="0"/>
                <wp:positionH relativeFrom="margin">
                  <wp:posOffset>-3625850</wp:posOffset>
                </wp:positionH>
                <wp:positionV relativeFrom="paragraph">
                  <wp:posOffset>-36195</wp:posOffset>
                </wp:positionV>
                <wp:extent cx="0" cy="6431280"/>
                <wp:effectExtent l="12700" t="11430" r="6350" b="5715"/>
                <wp:wrapNone/>
                <wp:docPr id="26" name="Прямая соединительная линия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43128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6" o:spid="_x0000_s1026" style="position:absolute;z-index:2517309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85.5pt,-2.85pt" to="-285.5pt,50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" strokeweight=".25pt">
                <w10:wrap anchorx="margin"/>
              </v:line>
            </w:pict>
          </mc:Fallback>
        </mc:AlternateContent>
      </w:r>
      <w:r w:rsidRPr="00133CD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035C4E15" wp14:editId="072C3314">
                <wp:simplePos x="0" y="0"/>
                <wp:positionH relativeFrom="margin">
                  <wp:posOffset>-3702050</wp:posOffset>
                </wp:positionH>
                <wp:positionV relativeFrom="paragraph">
                  <wp:posOffset>-264795</wp:posOffset>
                </wp:positionV>
                <wp:extent cx="0" cy="5723890"/>
                <wp:effectExtent l="12700" t="11430" r="15875" b="8255"/>
                <wp:wrapNone/>
                <wp:docPr id="25" name="Прямая соединительная линия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23890"/>
                        </a:xfrm>
                        <a:prstGeom prst="line">
                          <a:avLst/>
                        </a:prstGeom>
                        <a:noFill/>
                        <a:ln w="1524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5" o:spid="_x0000_s1026" style="position:absolute;z-index:2517278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1.5pt,-20.85pt" to="-291.5pt,42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" strokeweight="1.2pt">
                <w10:wrap anchorx="margin"/>
              </v:line>
            </w:pict>
          </mc:Fallback>
        </mc:AlternateContent>
      </w:r>
      <w:r w:rsidRPr="00133CD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45B049A0" wp14:editId="17056448">
                <wp:simplePos x="0" y="0"/>
                <wp:positionH relativeFrom="margin">
                  <wp:posOffset>-3549650</wp:posOffset>
                </wp:positionH>
                <wp:positionV relativeFrom="paragraph">
                  <wp:posOffset>1030605</wp:posOffset>
                </wp:positionV>
                <wp:extent cx="0" cy="2018030"/>
                <wp:effectExtent l="12700" t="11430" r="6350" b="8890"/>
                <wp:wrapNone/>
                <wp:docPr id="24" name="Прямая соединительная линия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1803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4" o:spid="_x0000_s1026" style="position:absolute;z-index:2517329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79.5pt,81.15pt" to="-279.5pt,24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" strokeweight=".5pt">
                <w10:wrap anchorx="margin"/>
              </v:line>
            </w:pict>
          </mc:Fallback>
        </mc:AlternateContent>
      </w:r>
      <w:r w:rsidRPr="00133CD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44E4D9E0" wp14:editId="1A87374D">
                <wp:simplePos x="0" y="0"/>
                <wp:positionH relativeFrom="margin">
                  <wp:posOffset>-3702050</wp:posOffset>
                </wp:positionH>
                <wp:positionV relativeFrom="paragraph">
                  <wp:posOffset>-112395</wp:posOffset>
                </wp:positionV>
                <wp:extent cx="0" cy="5601970"/>
                <wp:effectExtent l="22225" t="20955" r="15875" b="15875"/>
                <wp:wrapNone/>
                <wp:docPr id="23" name="Прямая соединительная линия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601970"/>
                        </a:xfrm>
                        <a:prstGeom prst="line">
                          <a:avLst/>
                        </a:prstGeom>
                        <a:noFill/>
                        <a:ln w="3048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3" o:spid="_x0000_s1026" style="position:absolute;z-index:2517299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1.5pt,-8.85pt" to="-291.5pt,43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" strokeweight="2.4pt">
                <w10:wrap anchorx="margin"/>
              </v:line>
            </w:pict>
          </mc:Fallback>
        </mc:AlternateContent>
      </w:r>
      <w:r w:rsidRPr="00133CD1">
        <w:rPr>
          <w:sz w:val="28"/>
          <w:szCs w:val="28"/>
        </w:rPr>
        <w:t xml:space="preserve"> </w:t>
      </w:r>
      <w:r w:rsidRPr="00133CD1">
        <w:rPr>
          <w:color w:val="000000"/>
          <w:spacing w:val="1"/>
          <w:sz w:val="28"/>
          <w:szCs w:val="28"/>
        </w:rPr>
        <w:t>весной высаживают однолетние саженцы крупноплод</w:t>
      </w:r>
      <w:r w:rsidRPr="00133CD1">
        <w:rPr>
          <w:color w:val="000000"/>
          <w:spacing w:val="1"/>
          <w:sz w:val="28"/>
          <w:szCs w:val="28"/>
        </w:rPr>
        <w:softHyphen/>
      </w:r>
      <w:r w:rsidRPr="00133CD1">
        <w:rPr>
          <w:color w:val="000000"/>
          <w:sz w:val="28"/>
          <w:szCs w:val="28"/>
        </w:rPr>
        <w:t xml:space="preserve">ных зимостойких сортов, привитых к сеянцам яблони </w:t>
      </w:r>
      <w:proofErr w:type="spellStart"/>
      <w:r w:rsidRPr="00133CD1">
        <w:rPr>
          <w:color w:val="000000"/>
          <w:spacing w:val="1"/>
          <w:sz w:val="28"/>
          <w:szCs w:val="28"/>
        </w:rPr>
        <w:t>вишнеплодной</w:t>
      </w:r>
      <w:proofErr w:type="spellEnd"/>
      <w:r w:rsidRPr="00133CD1">
        <w:rPr>
          <w:color w:val="000000"/>
          <w:spacing w:val="1"/>
          <w:sz w:val="28"/>
          <w:szCs w:val="28"/>
        </w:rPr>
        <w:t xml:space="preserve"> (ранеток), наклоняя их под углом 35— </w:t>
      </w:r>
      <w:r w:rsidRPr="00133CD1">
        <w:rPr>
          <w:color w:val="000000"/>
          <w:spacing w:val="6"/>
          <w:sz w:val="28"/>
          <w:szCs w:val="28"/>
        </w:rPr>
        <w:t xml:space="preserve">70° к поверхности почвы, укорачивают на 1/3 длины. </w:t>
      </w:r>
      <w:r w:rsidRPr="00133CD1">
        <w:rPr>
          <w:color w:val="000000"/>
          <w:spacing w:val="4"/>
          <w:sz w:val="28"/>
          <w:szCs w:val="28"/>
        </w:rPr>
        <w:t>В августе того же года пригибают к земле, не допус</w:t>
      </w:r>
      <w:r w:rsidRPr="00133CD1">
        <w:rPr>
          <w:color w:val="000000"/>
          <w:spacing w:val="4"/>
          <w:sz w:val="28"/>
          <w:szCs w:val="28"/>
        </w:rPr>
        <w:softHyphen/>
        <w:t xml:space="preserve">кая дуги у основания и оставляя просвет в 7—8 см </w:t>
      </w:r>
      <w:r w:rsidRPr="00133CD1">
        <w:rPr>
          <w:color w:val="000000"/>
          <w:spacing w:val="2"/>
          <w:sz w:val="28"/>
          <w:szCs w:val="28"/>
        </w:rPr>
        <w:t>между почвой и стволиком, пришпиливают его и по</w:t>
      </w:r>
      <w:r w:rsidRPr="00133CD1">
        <w:rPr>
          <w:color w:val="000000"/>
          <w:spacing w:val="2"/>
          <w:sz w:val="28"/>
          <w:szCs w:val="28"/>
        </w:rPr>
        <w:softHyphen/>
      </w:r>
      <w:r w:rsidRPr="00133CD1">
        <w:rPr>
          <w:color w:val="000000"/>
          <w:sz w:val="28"/>
          <w:szCs w:val="28"/>
        </w:rPr>
        <w:t>беги деревянными или металлическими крючками. Ле</w:t>
      </w:r>
      <w:r w:rsidRPr="00133CD1">
        <w:rPr>
          <w:color w:val="000000"/>
          <w:sz w:val="28"/>
          <w:szCs w:val="28"/>
        </w:rPr>
        <w:softHyphen/>
      </w:r>
      <w:r w:rsidRPr="00133CD1">
        <w:rPr>
          <w:color w:val="000000"/>
          <w:spacing w:val="-1"/>
          <w:sz w:val="28"/>
          <w:szCs w:val="28"/>
        </w:rPr>
        <w:t>том следующего года пригибают выросшие ветки рав</w:t>
      </w:r>
      <w:r w:rsidRPr="00133CD1">
        <w:rPr>
          <w:color w:val="000000"/>
          <w:spacing w:val="-1"/>
          <w:sz w:val="28"/>
          <w:szCs w:val="28"/>
        </w:rPr>
        <w:softHyphen/>
        <w:t>номерно на расстоянии 15—20 см друг от друга. В по</w:t>
      </w:r>
      <w:r w:rsidRPr="00133CD1">
        <w:rPr>
          <w:color w:val="000000"/>
          <w:spacing w:val="-1"/>
          <w:sz w:val="28"/>
          <w:szCs w:val="28"/>
        </w:rPr>
        <w:softHyphen/>
      </w:r>
      <w:r w:rsidRPr="00133CD1">
        <w:rPr>
          <w:color w:val="000000"/>
          <w:spacing w:val="1"/>
          <w:sz w:val="28"/>
          <w:szCs w:val="28"/>
        </w:rPr>
        <w:t xml:space="preserve">следующие годы прореживают ветви и пригибают оставшиеся. В кроне дерева должно быть 6—7 ветвей </w:t>
      </w:r>
      <w:r w:rsidRPr="00133CD1">
        <w:rPr>
          <w:color w:val="000000"/>
          <w:spacing w:val="3"/>
          <w:sz w:val="28"/>
          <w:szCs w:val="28"/>
        </w:rPr>
        <w:t>первого порядка и вдвое больше ветвей второго по</w:t>
      </w:r>
      <w:r w:rsidRPr="00133CD1">
        <w:rPr>
          <w:color w:val="000000"/>
          <w:spacing w:val="3"/>
          <w:sz w:val="28"/>
          <w:szCs w:val="28"/>
        </w:rPr>
        <w:softHyphen/>
      </w:r>
      <w:r w:rsidRPr="00133CD1">
        <w:rPr>
          <w:color w:val="000000"/>
          <w:spacing w:val="1"/>
          <w:sz w:val="28"/>
          <w:szCs w:val="28"/>
        </w:rPr>
        <w:t>рядка. Высота штамба 10—15 см. По окончании веге</w:t>
      </w:r>
      <w:r w:rsidRPr="00133CD1">
        <w:rPr>
          <w:color w:val="000000"/>
          <w:spacing w:val="1"/>
          <w:sz w:val="28"/>
          <w:szCs w:val="28"/>
        </w:rPr>
        <w:softHyphen/>
        <w:t xml:space="preserve">тации ветви не должны подниматься выше </w:t>
      </w:r>
      <w:smartTag w:uri="urn:schemas-microsoft-com:office:smarttags" w:element="metricconverter">
        <w:smartTagPr>
          <w:attr w:name="ProductID" w:val="40 см"/>
        </w:smartTagPr>
        <w:r w:rsidRPr="00133CD1">
          <w:rPr>
            <w:color w:val="000000"/>
            <w:spacing w:val="1"/>
            <w:sz w:val="28"/>
            <w:szCs w:val="28"/>
          </w:rPr>
          <w:t>40 см</w:t>
        </w:r>
      </w:smartTag>
      <w:r w:rsidRPr="00133CD1">
        <w:rPr>
          <w:color w:val="000000"/>
          <w:spacing w:val="1"/>
          <w:sz w:val="28"/>
          <w:szCs w:val="28"/>
        </w:rPr>
        <w:t xml:space="preserve"> над </w:t>
      </w:r>
      <w:r w:rsidRPr="00133CD1">
        <w:rPr>
          <w:color w:val="000000"/>
          <w:sz w:val="28"/>
          <w:szCs w:val="28"/>
        </w:rPr>
        <w:t xml:space="preserve">землей, их накрывают синтетической пленкой, сверху </w:t>
      </w:r>
      <w:r w:rsidRPr="00133CD1">
        <w:rPr>
          <w:color w:val="000000"/>
          <w:spacing w:val="2"/>
          <w:sz w:val="28"/>
          <w:szCs w:val="28"/>
        </w:rPr>
        <w:t>отрезками ветвей или труб, до укрытия кладут от</w:t>
      </w:r>
      <w:r w:rsidRPr="00133CD1">
        <w:rPr>
          <w:color w:val="000000"/>
          <w:spacing w:val="2"/>
          <w:sz w:val="28"/>
          <w:szCs w:val="28"/>
        </w:rPr>
        <w:softHyphen/>
        <w:t>равленные приманки против мышей. Окучивают сне</w:t>
      </w:r>
      <w:r w:rsidRPr="00133CD1">
        <w:rPr>
          <w:color w:val="000000"/>
          <w:spacing w:val="2"/>
          <w:sz w:val="28"/>
          <w:szCs w:val="28"/>
        </w:rPr>
        <w:softHyphen/>
      </w:r>
      <w:r w:rsidRPr="00133CD1">
        <w:rPr>
          <w:color w:val="000000"/>
          <w:spacing w:val="-6"/>
          <w:sz w:val="28"/>
          <w:szCs w:val="28"/>
        </w:rPr>
        <w:t>гом.</w:t>
      </w:r>
    </w:p>
    <w:p w:rsidR="00133CD1" w:rsidRPr="00133CD1" w:rsidRDefault="00133CD1" w:rsidP="00133CD1">
      <w:pPr>
        <w:shd w:val="clear" w:color="auto" w:fill="FFFFFF"/>
        <w:ind w:firstLine="709"/>
        <w:jc w:val="both"/>
        <w:rPr>
          <w:color w:val="000000"/>
          <w:spacing w:val="2"/>
          <w:sz w:val="28"/>
          <w:szCs w:val="28"/>
        </w:rPr>
      </w:pPr>
      <w:r w:rsidRPr="00133CD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50613F0B" wp14:editId="3DBC5A12">
                <wp:simplePos x="0" y="0"/>
                <wp:positionH relativeFrom="margin">
                  <wp:posOffset>-3702050</wp:posOffset>
                </wp:positionH>
                <wp:positionV relativeFrom="paragraph">
                  <wp:posOffset>2599690</wp:posOffset>
                </wp:positionV>
                <wp:extent cx="0" cy="530225"/>
                <wp:effectExtent l="12700" t="8890" r="6350" b="13335"/>
                <wp:wrapNone/>
                <wp:docPr id="22" name="Прямая соединительная линия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3022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2" o:spid="_x0000_s1026" style="position:absolute;z-index:2517391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1.5pt,204.7pt" to="-291.5pt,24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" strokeweight=".25pt">
                <w10:wrap anchorx="margin"/>
              </v:line>
            </w:pict>
          </mc:Fallback>
        </mc:AlternateContent>
      </w:r>
      <w:r w:rsidRPr="00133CD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7DD82C8B" wp14:editId="6931BFB0">
                <wp:simplePos x="0" y="0"/>
                <wp:positionH relativeFrom="margin">
                  <wp:posOffset>-3930650</wp:posOffset>
                </wp:positionH>
                <wp:positionV relativeFrom="paragraph">
                  <wp:posOffset>1609090</wp:posOffset>
                </wp:positionV>
                <wp:extent cx="0" cy="298450"/>
                <wp:effectExtent l="12700" t="8890" r="6350" b="6985"/>
                <wp:wrapNone/>
                <wp:docPr id="21" name="Прямая соединительная линия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9845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1" o:spid="_x0000_s1026" style="position:absolute;z-index:2517381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09.5pt,126.7pt" to="-309.5pt,15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" strokeweight=".5pt">
                <w10:wrap anchorx="margin"/>
              </v:line>
            </w:pict>
          </mc:Fallback>
        </mc:AlternateContent>
      </w:r>
      <w:r w:rsidRPr="00133CD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3493B20F" wp14:editId="2122AB3D">
                <wp:simplePos x="0" y="0"/>
                <wp:positionH relativeFrom="margin">
                  <wp:posOffset>-4083050</wp:posOffset>
                </wp:positionH>
                <wp:positionV relativeFrom="paragraph">
                  <wp:posOffset>1228090</wp:posOffset>
                </wp:positionV>
                <wp:extent cx="0" cy="450850"/>
                <wp:effectExtent l="12700" t="8890" r="6350" b="6985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085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" o:spid="_x0000_s1026" style="position:absolute;z-index:2517370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21.5pt,96.7pt" to="-321.5pt,13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" strokeweight=".25pt">
                <w10:wrap anchorx="margin"/>
              </v:line>
            </w:pict>
          </mc:Fallback>
        </mc:AlternateContent>
      </w:r>
      <w:r w:rsidRPr="00133CD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4A100911" wp14:editId="6438BD12">
                <wp:simplePos x="0" y="0"/>
                <wp:positionH relativeFrom="margin">
                  <wp:posOffset>-4083050</wp:posOffset>
                </wp:positionH>
                <wp:positionV relativeFrom="paragraph">
                  <wp:posOffset>161290</wp:posOffset>
                </wp:positionV>
                <wp:extent cx="0" cy="2609215"/>
                <wp:effectExtent l="12700" t="8890" r="6350" b="10795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60921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9" o:spid="_x0000_s1026" style="position:absolute;z-index:2517360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21.5pt,12.7pt" to="-321.5pt,21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" strokeweight=".25pt">
                <w10:wrap anchorx="margin"/>
              </v:line>
            </w:pict>
          </mc:Fallback>
        </mc:AlternateContent>
      </w:r>
      <w:r w:rsidRPr="00133CD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6FBA4AF4" wp14:editId="58DA76AA">
                <wp:simplePos x="0" y="0"/>
                <wp:positionH relativeFrom="margin">
                  <wp:posOffset>-3702050</wp:posOffset>
                </wp:positionH>
                <wp:positionV relativeFrom="paragraph">
                  <wp:posOffset>389890</wp:posOffset>
                </wp:positionV>
                <wp:extent cx="0" cy="1713230"/>
                <wp:effectExtent l="12700" t="8890" r="6350" b="1143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71323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" o:spid="_x0000_s1026" style="position:absolute;z-index:2517350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1.5pt,30.7pt" to="-291.5pt,16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" strokeweight=".25pt">
                <w10:wrap anchorx="margin"/>
              </v:line>
            </w:pict>
          </mc:Fallback>
        </mc:AlternateContent>
      </w:r>
      <w:r w:rsidRPr="00133CD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5007338B" wp14:editId="3F5148E4">
                <wp:simplePos x="0" y="0"/>
                <wp:positionH relativeFrom="margin">
                  <wp:posOffset>-3778250</wp:posOffset>
                </wp:positionH>
                <wp:positionV relativeFrom="paragraph">
                  <wp:posOffset>161290</wp:posOffset>
                </wp:positionV>
                <wp:extent cx="0" cy="2273935"/>
                <wp:effectExtent l="12700" t="8890" r="6350" b="12700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7393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" o:spid="_x0000_s1026" style="position:absolute;z-index:2517340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7.5pt,12.7pt" to="-297.5pt,19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" strokeweight=".25pt">
                <w10:wrap anchorx="margin"/>
              </v:line>
            </w:pict>
          </mc:Fallback>
        </mc:AlternateContent>
      </w:r>
      <w:r w:rsidRPr="00133CD1">
        <w:rPr>
          <w:i/>
          <w:iCs/>
          <w:color w:val="000000"/>
          <w:spacing w:val="5"/>
          <w:sz w:val="28"/>
          <w:szCs w:val="28"/>
        </w:rPr>
        <w:t xml:space="preserve">Гребневидную </w:t>
      </w:r>
      <w:r w:rsidRPr="00133CD1">
        <w:rPr>
          <w:color w:val="000000"/>
          <w:spacing w:val="5"/>
          <w:sz w:val="28"/>
          <w:szCs w:val="28"/>
        </w:rPr>
        <w:t xml:space="preserve">создают путем посадки в одну </w:t>
      </w:r>
      <w:r w:rsidRPr="00133CD1">
        <w:rPr>
          <w:color w:val="000000"/>
          <w:spacing w:val="3"/>
          <w:sz w:val="28"/>
          <w:szCs w:val="28"/>
        </w:rPr>
        <w:t xml:space="preserve">яму двух однолеток. В июле их пригибают вдоль ряда </w:t>
      </w:r>
      <w:r w:rsidRPr="00133CD1">
        <w:rPr>
          <w:color w:val="000000"/>
          <w:spacing w:val="4"/>
          <w:sz w:val="28"/>
          <w:szCs w:val="28"/>
        </w:rPr>
        <w:t xml:space="preserve">в противоположные стороны, на каждой формируют </w:t>
      </w:r>
      <w:r w:rsidRPr="00133CD1">
        <w:rPr>
          <w:color w:val="000000"/>
          <w:spacing w:val="7"/>
          <w:sz w:val="28"/>
          <w:szCs w:val="28"/>
        </w:rPr>
        <w:t xml:space="preserve">две вертикальные ветви с расстоянием между ними </w:t>
      </w:r>
      <w:r w:rsidRPr="00133CD1">
        <w:rPr>
          <w:color w:val="000000"/>
          <w:spacing w:val="-3"/>
          <w:sz w:val="28"/>
          <w:szCs w:val="28"/>
        </w:rPr>
        <w:t>70—80 см, на них — ветви второго порядка, направлен</w:t>
      </w:r>
      <w:r w:rsidRPr="00133CD1">
        <w:rPr>
          <w:color w:val="000000"/>
          <w:spacing w:val="-3"/>
          <w:sz w:val="28"/>
          <w:szCs w:val="28"/>
        </w:rPr>
        <w:softHyphen/>
      </w:r>
      <w:r w:rsidRPr="00133CD1">
        <w:rPr>
          <w:color w:val="000000"/>
          <w:spacing w:val="1"/>
          <w:sz w:val="28"/>
          <w:szCs w:val="28"/>
        </w:rPr>
        <w:t xml:space="preserve">ные в сторону междурядий. </w:t>
      </w:r>
      <w:proofErr w:type="gramStart"/>
      <w:r w:rsidRPr="00133CD1">
        <w:rPr>
          <w:color w:val="000000"/>
          <w:spacing w:val="1"/>
          <w:sz w:val="28"/>
          <w:szCs w:val="28"/>
        </w:rPr>
        <w:t xml:space="preserve">При </w:t>
      </w:r>
      <w:r w:rsidRPr="00133CD1">
        <w:rPr>
          <w:i/>
          <w:iCs/>
          <w:color w:val="000000"/>
          <w:spacing w:val="1"/>
          <w:sz w:val="28"/>
          <w:szCs w:val="28"/>
        </w:rPr>
        <w:t xml:space="preserve">улучшенной северной </w:t>
      </w:r>
      <w:r w:rsidRPr="00133CD1">
        <w:rPr>
          <w:color w:val="000000"/>
          <w:sz w:val="28"/>
          <w:szCs w:val="28"/>
        </w:rPr>
        <w:t xml:space="preserve">формировке однолетку обрезают на высоте </w:t>
      </w:r>
      <w:r w:rsidRPr="00133CD1">
        <w:rPr>
          <w:i/>
          <w:iCs/>
          <w:color w:val="000000"/>
          <w:sz w:val="28"/>
          <w:szCs w:val="28"/>
        </w:rPr>
        <w:t>20</w:t>
      </w:r>
      <w:r w:rsidRPr="00133CD1">
        <w:rPr>
          <w:color w:val="000000"/>
          <w:sz w:val="28"/>
          <w:szCs w:val="28"/>
        </w:rPr>
        <w:t xml:space="preserve">—30 см, </w:t>
      </w:r>
      <w:r w:rsidRPr="00133CD1">
        <w:rPr>
          <w:color w:val="000000"/>
          <w:spacing w:val="2"/>
          <w:sz w:val="28"/>
          <w:szCs w:val="28"/>
        </w:rPr>
        <w:t xml:space="preserve">два сильных побега от нее длиной до </w:t>
      </w:r>
      <w:smartTag w:uri="urn:schemas-microsoft-com:office:smarttags" w:element="metricconverter">
        <w:smartTagPr>
          <w:attr w:name="ProductID" w:val="1 м"/>
        </w:smartTagPr>
        <w:r w:rsidRPr="00133CD1">
          <w:rPr>
            <w:color w:val="000000"/>
            <w:spacing w:val="2"/>
            <w:sz w:val="28"/>
            <w:szCs w:val="28"/>
          </w:rPr>
          <w:t>1 м</w:t>
        </w:r>
      </w:smartTag>
      <w:r w:rsidRPr="00133CD1">
        <w:rPr>
          <w:color w:val="000000"/>
          <w:spacing w:val="2"/>
          <w:sz w:val="28"/>
          <w:szCs w:val="28"/>
        </w:rPr>
        <w:t xml:space="preserve"> пригибают </w:t>
      </w:r>
      <w:r w:rsidRPr="00133CD1">
        <w:rPr>
          <w:color w:val="000000"/>
          <w:spacing w:val="1"/>
          <w:sz w:val="28"/>
          <w:szCs w:val="28"/>
        </w:rPr>
        <w:t>вдоль ряда, на небольшом расстоянии от них форми</w:t>
      </w:r>
      <w:r w:rsidRPr="00133CD1">
        <w:rPr>
          <w:color w:val="000000"/>
          <w:spacing w:val="1"/>
          <w:sz w:val="28"/>
          <w:szCs w:val="28"/>
        </w:rPr>
        <w:softHyphen/>
      </w:r>
      <w:r w:rsidRPr="00133CD1">
        <w:rPr>
          <w:color w:val="000000"/>
          <w:spacing w:val="-1"/>
          <w:sz w:val="28"/>
          <w:szCs w:val="28"/>
        </w:rPr>
        <w:t xml:space="preserve">руют еще два плеча длиной по </w:t>
      </w:r>
      <w:smartTag w:uri="urn:schemas-microsoft-com:office:smarttags" w:element="metricconverter">
        <w:smartTagPr>
          <w:attr w:name="ProductID" w:val="40 см"/>
        </w:smartTagPr>
        <w:r w:rsidRPr="00133CD1">
          <w:rPr>
            <w:color w:val="000000"/>
            <w:spacing w:val="-1"/>
            <w:sz w:val="28"/>
            <w:szCs w:val="28"/>
          </w:rPr>
          <w:t>40 см</w:t>
        </w:r>
      </w:smartTag>
      <w:r w:rsidRPr="00133CD1">
        <w:rPr>
          <w:color w:val="000000"/>
          <w:spacing w:val="-1"/>
          <w:sz w:val="28"/>
          <w:szCs w:val="28"/>
        </w:rPr>
        <w:t>. На длинных пле</w:t>
      </w:r>
      <w:r w:rsidRPr="00133CD1">
        <w:rPr>
          <w:color w:val="000000"/>
          <w:spacing w:val="-1"/>
          <w:sz w:val="28"/>
          <w:szCs w:val="28"/>
        </w:rPr>
        <w:softHyphen/>
        <w:t>чах формируют по две, на коротких — по одной вер</w:t>
      </w:r>
      <w:r w:rsidRPr="00133CD1">
        <w:rPr>
          <w:color w:val="000000"/>
          <w:spacing w:val="-1"/>
          <w:sz w:val="28"/>
          <w:szCs w:val="28"/>
        </w:rPr>
        <w:softHyphen/>
      </w:r>
      <w:r w:rsidRPr="00133CD1">
        <w:rPr>
          <w:color w:val="000000"/>
          <w:spacing w:val="1"/>
          <w:sz w:val="28"/>
          <w:szCs w:val="28"/>
        </w:rPr>
        <w:t>тикальной ветви с боковыми ответвлениями.</w:t>
      </w:r>
      <w:proofErr w:type="gramEnd"/>
      <w:r w:rsidRPr="00133CD1">
        <w:rPr>
          <w:color w:val="000000"/>
          <w:spacing w:val="1"/>
          <w:sz w:val="28"/>
          <w:szCs w:val="28"/>
        </w:rPr>
        <w:t xml:space="preserve"> При вы</w:t>
      </w:r>
      <w:r w:rsidRPr="00133CD1">
        <w:rPr>
          <w:color w:val="000000"/>
          <w:spacing w:val="1"/>
          <w:sz w:val="28"/>
          <w:szCs w:val="28"/>
        </w:rPr>
        <w:softHyphen/>
      </w:r>
      <w:r w:rsidRPr="00133CD1">
        <w:rPr>
          <w:color w:val="000000"/>
          <w:spacing w:val="17"/>
          <w:sz w:val="28"/>
          <w:szCs w:val="28"/>
        </w:rPr>
        <w:t xml:space="preserve">ращивании двуплечего стланца </w:t>
      </w:r>
      <w:r w:rsidRPr="00133CD1">
        <w:rPr>
          <w:color w:val="000000"/>
          <w:spacing w:val="17"/>
          <w:sz w:val="28"/>
          <w:szCs w:val="28"/>
        </w:rPr>
        <w:lastRenderedPageBreak/>
        <w:t xml:space="preserve">(высота штамба </w:t>
      </w:r>
      <w:r w:rsidRPr="00133CD1">
        <w:rPr>
          <w:color w:val="000000"/>
          <w:spacing w:val="1"/>
          <w:sz w:val="28"/>
          <w:szCs w:val="28"/>
        </w:rPr>
        <w:t>10—20 см) постоянно формируют два плеча с основ</w:t>
      </w:r>
      <w:r w:rsidRPr="00133CD1">
        <w:rPr>
          <w:color w:val="000000"/>
          <w:spacing w:val="1"/>
          <w:sz w:val="28"/>
          <w:szCs w:val="28"/>
        </w:rPr>
        <w:softHyphen/>
      </w:r>
      <w:r w:rsidRPr="00133CD1">
        <w:rPr>
          <w:color w:val="000000"/>
          <w:spacing w:val="8"/>
          <w:sz w:val="28"/>
          <w:szCs w:val="28"/>
        </w:rPr>
        <w:t xml:space="preserve">ными ветвями второго порядка на расстоянии 30— </w:t>
      </w:r>
      <w:smartTag w:uri="urn:schemas-microsoft-com:office:smarttags" w:element="metricconverter">
        <w:smartTagPr>
          <w:attr w:name="ProductID" w:val="40 см"/>
        </w:smartTagPr>
        <w:r w:rsidRPr="00133CD1">
          <w:rPr>
            <w:color w:val="000000"/>
            <w:spacing w:val="2"/>
            <w:sz w:val="28"/>
            <w:szCs w:val="28"/>
          </w:rPr>
          <w:t>40 см</w:t>
        </w:r>
      </w:smartTag>
      <w:r w:rsidRPr="00133CD1">
        <w:rPr>
          <w:color w:val="000000"/>
          <w:spacing w:val="2"/>
          <w:sz w:val="28"/>
          <w:szCs w:val="28"/>
        </w:rPr>
        <w:t xml:space="preserve">. Ежегодно все вертикальные побеги пригибают </w:t>
      </w:r>
      <w:r w:rsidRPr="00133CD1">
        <w:rPr>
          <w:color w:val="000000"/>
          <w:spacing w:val="-2"/>
          <w:sz w:val="28"/>
          <w:szCs w:val="28"/>
        </w:rPr>
        <w:t xml:space="preserve">или превращают в обрастающие путем </w:t>
      </w:r>
      <w:proofErr w:type="spellStart"/>
      <w:r w:rsidRPr="00133CD1">
        <w:rPr>
          <w:color w:val="000000"/>
          <w:spacing w:val="-2"/>
          <w:sz w:val="28"/>
          <w:szCs w:val="28"/>
        </w:rPr>
        <w:t>прищипывания</w:t>
      </w:r>
      <w:proofErr w:type="spellEnd"/>
      <w:r w:rsidRPr="00133CD1">
        <w:rPr>
          <w:color w:val="000000"/>
          <w:spacing w:val="-2"/>
          <w:sz w:val="28"/>
          <w:szCs w:val="28"/>
        </w:rPr>
        <w:t xml:space="preserve">, </w:t>
      </w:r>
      <w:r w:rsidRPr="00133CD1">
        <w:rPr>
          <w:color w:val="000000"/>
          <w:spacing w:val="1"/>
          <w:sz w:val="28"/>
          <w:szCs w:val="28"/>
        </w:rPr>
        <w:t xml:space="preserve">окучивания, надломов и др. Для формирования </w:t>
      </w:r>
      <w:r w:rsidRPr="00133CD1">
        <w:rPr>
          <w:i/>
          <w:iCs/>
          <w:color w:val="000000"/>
          <w:spacing w:val="1"/>
          <w:sz w:val="28"/>
          <w:szCs w:val="28"/>
        </w:rPr>
        <w:t>стлан</w:t>
      </w:r>
      <w:r w:rsidRPr="00133CD1">
        <w:rPr>
          <w:i/>
          <w:iCs/>
          <w:color w:val="000000"/>
          <w:spacing w:val="1"/>
          <w:sz w:val="28"/>
          <w:szCs w:val="28"/>
        </w:rPr>
        <w:softHyphen/>
        <w:t xml:space="preserve">ца плоское веретено </w:t>
      </w:r>
      <w:r w:rsidRPr="00133CD1">
        <w:rPr>
          <w:color w:val="000000"/>
          <w:spacing w:val="1"/>
          <w:sz w:val="28"/>
          <w:szCs w:val="28"/>
        </w:rPr>
        <w:t>однолетку пригибают в июле. На ней через 30—40 см формируют основные ветви дли</w:t>
      </w:r>
      <w:r w:rsidRPr="00133CD1">
        <w:rPr>
          <w:color w:val="000000"/>
          <w:spacing w:val="1"/>
          <w:sz w:val="28"/>
          <w:szCs w:val="28"/>
        </w:rPr>
        <w:softHyphen/>
      </w:r>
      <w:r w:rsidRPr="00133CD1">
        <w:rPr>
          <w:color w:val="000000"/>
          <w:spacing w:val="-1"/>
          <w:sz w:val="28"/>
          <w:szCs w:val="28"/>
        </w:rPr>
        <w:t xml:space="preserve">ной 1,0—1,5 м. Все вертикальные побеги пригибают </w:t>
      </w:r>
      <w:r w:rsidRPr="00133CD1">
        <w:rPr>
          <w:color w:val="000000"/>
          <w:spacing w:val="9"/>
          <w:sz w:val="28"/>
          <w:szCs w:val="28"/>
        </w:rPr>
        <w:t xml:space="preserve">горизонтально. При выведении плоского шпинделя </w:t>
      </w:r>
      <w:r w:rsidRPr="00133CD1">
        <w:rPr>
          <w:color w:val="000000"/>
          <w:spacing w:val="-1"/>
          <w:sz w:val="28"/>
          <w:szCs w:val="28"/>
        </w:rPr>
        <w:t>у веретеновидного куста рост побегов в сторону меж</w:t>
      </w:r>
      <w:r w:rsidRPr="00133CD1">
        <w:rPr>
          <w:color w:val="000000"/>
          <w:spacing w:val="-1"/>
          <w:sz w:val="28"/>
          <w:szCs w:val="28"/>
        </w:rPr>
        <w:softHyphen/>
      </w:r>
      <w:r w:rsidRPr="00133CD1">
        <w:rPr>
          <w:color w:val="000000"/>
          <w:spacing w:val="2"/>
          <w:sz w:val="28"/>
          <w:szCs w:val="28"/>
        </w:rPr>
        <w:t xml:space="preserve">дурядий   ограничивают,  все  основные  разветвления </w:t>
      </w:r>
      <w:r w:rsidRPr="00133CD1">
        <w:rPr>
          <w:color w:val="000000"/>
          <w:spacing w:val="5"/>
          <w:sz w:val="28"/>
          <w:szCs w:val="28"/>
        </w:rPr>
        <w:t xml:space="preserve">направляют вдоль ряда и подвязывают к специально </w:t>
      </w:r>
      <w:r w:rsidRPr="00133CD1">
        <w:rPr>
          <w:color w:val="000000"/>
          <w:sz w:val="28"/>
          <w:szCs w:val="28"/>
        </w:rPr>
        <w:t>натянутой проволоке.</w:t>
      </w:r>
    </w:p>
    <w:p w:rsidR="005722C3" w:rsidRPr="00133CD1" w:rsidRDefault="00133CD1" w:rsidP="00133CD1">
      <w:pPr>
        <w:ind w:firstLine="709"/>
        <w:jc w:val="both"/>
        <w:rPr>
          <w:color w:val="000000"/>
          <w:sz w:val="28"/>
          <w:szCs w:val="28"/>
        </w:rPr>
      </w:pPr>
      <w:r w:rsidRPr="00133CD1">
        <w:rPr>
          <w:color w:val="000000"/>
          <w:spacing w:val="-1"/>
          <w:sz w:val="28"/>
          <w:szCs w:val="28"/>
        </w:rPr>
        <w:t xml:space="preserve">Недостаток стелющихся типов крон — большая </w:t>
      </w:r>
      <w:r w:rsidRPr="00133CD1">
        <w:rPr>
          <w:color w:val="000000"/>
          <w:spacing w:val="1"/>
          <w:sz w:val="28"/>
          <w:szCs w:val="28"/>
        </w:rPr>
        <w:t xml:space="preserve">трудоемкость. Для уменьшения размеров стланцевых </w:t>
      </w:r>
      <w:r w:rsidRPr="00133CD1">
        <w:rPr>
          <w:color w:val="000000"/>
          <w:sz w:val="28"/>
          <w:szCs w:val="28"/>
        </w:rPr>
        <w:t xml:space="preserve">деревьев и сокращения затрат труда их необходимо </w:t>
      </w:r>
      <w:r w:rsidRPr="00133CD1">
        <w:rPr>
          <w:color w:val="000000"/>
          <w:spacing w:val="5"/>
          <w:sz w:val="28"/>
          <w:szCs w:val="28"/>
        </w:rPr>
        <w:t>прививать на карликовые зимостойкие подвои.</w:t>
      </w:r>
      <w:bookmarkEnd w:id="0"/>
    </w:p>
    <w:sectPr w:rsidR="005722C3" w:rsidRPr="00133C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5D85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B50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3CD1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1F2FC0"/>
    <w:rsid w:val="002010AE"/>
    <w:rsid w:val="00206706"/>
    <w:rsid w:val="0021004B"/>
    <w:rsid w:val="00210A83"/>
    <w:rsid w:val="002111A4"/>
    <w:rsid w:val="00212C71"/>
    <w:rsid w:val="00212E58"/>
    <w:rsid w:val="0021491A"/>
    <w:rsid w:val="00222D8C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0601"/>
    <w:rsid w:val="003117F9"/>
    <w:rsid w:val="00311AA9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A3438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1F2"/>
    <w:rsid w:val="003E4555"/>
    <w:rsid w:val="003F25E8"/>
    <w:rsid w:val="003F51BF"/>
    <w:rsid w:val="003F6656"/>
    <w:rsid w:val="004009C4"/>
    <w:rsid w:val="0040450C"/>
    <w:rsid w:val="00404694"/>
    <w:rsid w:val="00414FDE"/>
    <w:rsid w:val="00416E9E"/>
    <w:rsid w:val="00422B3D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0133"/>
    <w:rsid w:val="004C4967"/>
    <w:rsid w:val="004C57F0"/>
    <w:rsid w:val="004D505D"/>
    <w:rsid w:val="004D5533"/>
    <w:rsid w:val="004E07C7"/>
    <w:rsid w:val="004E1C0E"/>
    <w:rsid w:val="004E2AA1"/>
    <w:rsid w:val="004E4F22"/>
    <w:rsid w:val="004E6D78"/>
    <w:rsid w:val="004F1D77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22C3"/>
    <w:rsid w:val="00576145"/>
    <w:rsid w:val="005850A9"/>
    <w:rsid w:val="00585E8A"/>
    <w:rsid w:val="0058670A"/>
    <w:rsid w:val="005878BA"/>
    <w:rsid w:val="00591B25"/>
    <w:rsid w:val="00593284"/>
    <w:rsid w:val="0059369C"/>
    <w:rsid w:val="00596350"/>
    <w:rsid w:val="005A06F8"/>
    <w:rsid w:val="005A56E3"/>
    <w:rsid w:val="005A5A7B"/>
    <w:rsid w:val="005A675C"/>
    <w:rsid w:val="005A792C"/>
    <w:rsid w:val="005B2294"/>
    <w:rsid w:val="005C1EA6"/>
    <w:rsid w:val="005C6A41"/>
    <w:rsid w:val="005D401D"/>
    <w:rsid w:val="005E0E66"/>
    <w:rsid w:val="005E2F6E"/>
    <w:rsid w:val="005F0623"/>
    <w:rsid w:val="005F26CA"/>
    <w:rsid w:val="005F3A4F"/>
    <w:rsid w:val="00600F1F"/>
    <w:rsid w:val="0060628A"/>
    <w:rsid w:val="00621267"/>
    <w:rsid w:val="00624C5F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096A"/>
    <w:rsid w:val="006D1F98"/>
    <w:rsid w:val="006D39D0"/>
    <w:rsid w:val="006D6174"/>
    <w:rsid w:val="006E0049"/>
    <w:rsid w:val="006E4DAB"/>
    <w:rsid w:val="006E69AB"/>
    <w:rsid w:val="006E7771"/>
    <w:rsid w:val="006E7FCB"/>
    <w:rsid w:val="006F0F26"/>
    <w:rsid w:val="006F51CE"/>
    <w:rsid w:val="00701412"/>
    <w:rsid w:val="00703128"/>
    <w:rsid w:val="00704445"/>
    <w:rsid w:val="00710C52"/>
    <w:rsid w:val="00713A65"/>
    <w:rsid w:val="00713F77"/>
    <w:rsid w:val="00724E79"/>
    <w:rsid w:val="00726183"/>
    <w:rsid w:val="00727645"/>
    <w:rsid w:val="00730EFE"/>
    <w:rsid w:val="00743D78"/>
    <w:rsid w:val="007525A4"/>
    <w:rsid w:val="007536E8"/>
    <w:rsid w:val="007549D8"/>
    <w:rsid w:val="00754E3E"/>
    <w:rsid w:val="00763B97"/>
    <w:rsid w:val="00763E3C"/>
    <w:rsid w:val="00766131"/>
    <w:rsid w:val="00767D13"/>
    <w:rsid w:val="007700A5"/>
    <w:rsid w:val="00772735"/>
    <w:rsid w:val="00772DCD"/>
    <w:rsid w:val="007850BD"/>
    <w:rsid w:val="00786C4D"/>
    <w:rsid w:val="00787149"/>
    <w:rsid w:val="00796DFB"/>
    <w:rsid w:val="007A1A1E"/>
    <w:rsid w:val="007B184E"/>
    <w:rsid w:val="007B1A8D"/>
    <w:rsid w:val="007B3BEA"/>
    <w:rsid w:val="007B6883"/>
    <w:rsid w:val="007B79B9"/>
    <w:rsid w:val="007C521B"/>
    <w:rsid w:val="007C6C24"/>
    <w:rsid w:val="007D432F"/>
    <w:rsid w:val="007D510C"/>
    <w:rsid w:val="007D5DAE"/>
    <w:rsid w:val="007D7A16"/>
    <w:rsid w:val="007D7E99"/>
    <w:rsid w:val="007E3B29"/>
    <w:rsid w:val="007F4E26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B0D9D"/>
    <w:rsid w:val="008B1733"/>
    <w:rsid w:val="008B5EDE"/>
    <w:rsid w:val="008B61CD"/>
    <w:rsid w:val="008B6D2E"/>
    <w:rsid w:val="008C0423"/>
    <w:rsid w:val="008C06BB"/>
    <w:rsid w:val="008C65B3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7B4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85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3583"/>
    <w:rsid w:val="009D5C2D"/>
    <w:rsid w:val="009E0DFF"/>
    <w:rsid w:val="009F3718"/>
    <w:rsid w:val="00A04AA9"/>
    <w:rsid w:val="00A04BDD"/>
    <w:rsid w:val="00A04E33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7FC0"/>
    <w:rsid w:val="00A80557"/>
    <w:rsid w:val="00A835DE"/>
    <w:rsid w:val="00A860C8"/>
    <w:rsid w:val="00A90A49"/>
    <w:rsid w:val="00A928AD"/>
    <w:rsid w:val="00AA18B9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0716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10DC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7BA"/>
    <w:rsid w:val="00CF3D23"/>
    <w:rsid w:val="00D00980"/>
    <w:rsid w:val="00D041E0"/>
    <w:rsid w:val="00D055DB"/>
    <w:rsid w:val="00D06FED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C4105"/>
    <w:rsid w:val="00DD1744"/>
    <w:rsid w:val="00DD5F49"/>
    <w:rsid w:val="00DD6E9A"/>
    <w:rsid w:val="00DE09FC"/>
    <w:rsid w:val="00DE5B32"/>
    <w:rsid w:val="00DF11F4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2EF0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D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5D8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5D8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90A49"/>
    <w:pPr>
      <w:ind w:left="720"/>
      <w:contextualSpacing/>
    </w:pPr>
  </w:style>
  <w:style w:type="table" w:styleId="a6">
    <w:name w:val="Table Grid"/>
    <w:basedOn w:val="a1"/>
    <w:rsid w:val="00133C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D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5D8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5D8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90A49"/>
    <w:pPr>
      <w:ind w:left="720"/>
      <w:contextualSpacing/>
    </w:pPr>
  </w:style>
  <w:style w:type="table" w:styleId="a6">
    <w:name w:val="Table Grid"/>
    <w:basedOn w:val="a1"/>
    <w:rsid w:val="00133C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12</Pages>
  <Words>3997</Words>
  <Characters>22783</Characters>
  <Application>Microsoft Office Word</Application>
  <DocSecurity>0</DocSecurity>
  <Lines>189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2020-09-30T16:21:00Z</dcterms:created>
  <dcterms:modified xsi:type="dcterms:W3CDTF">2022-04-12T14:32:00Z</dcterms:modified>
</cp:coreProperties>
</file>